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AA0F" w14:textId="65B5409A" w:rsidR="00902F7F" w:rsidRPr="001A7082" w:rsidRDefault="00902F7F" w:rsidP="00412F2F">
      <w:pPr>
        <w:bidi/>
        <w:spacing w:after="0" w:line="240" w:lineRule="auto"/>
        <w:ind w:left="283" w:hanging="142"/>
        <w:contextualSpacing/>
        <w:jc w:val="center"/>
        <w:rPr>
          <w:rFonts w:asciiTheme="minorBidi" w:hAnsiTheme="minorBidi" w:cs="B Roya"/>
          <w:b/>
          <w:bCs/>
          <w:sz w:val="32"/>
          <w:szCs w:val="28"/>
          <w:rtl/>
          <w:lang w:bidi="fa-IR"/>
        </w:rPr>
      </w:pPr>
      <w:r w:rsidRPr="001A7082">
        <w:rPr>
          <w:rFonts w:asciiTheme="minorBidi" w:hAnsiTheme="minorBidi" w:cs="B Roya"/>
          <w:b/>
          <w:bCs/>
          <w:sz w:val="32"/>
          <w:szCs w:val="28"/>
          <w:rtl/>
          <w:lang w:bidi="fa-IR"/>
        </w:rPr>
        <w:t>شرایط استعلام</w:t>
      </w:r>
      <w:r w:rsidR="00412F2F" w:rsidRPr="001A7082">
        <w:rPr>
          <w:rFonts w:asciiTheme="minorBidi" w:hAnsiTheme="minorBidi" w:cs="B Roya" w:hint="cs"/>
          <w:b/>
          <w:bCs/>
          <w:sz w:val="32"/>
          <w:szCs w:val="28"/>
          <w:rtl/>
          <w:lang w:bidi="fa-IR"/>
        </w:rPr>
        <w:t xml:space="preserve"> بها</w:t>
      </w:r>
    </w:p>
    <w:p w14:paraId="40B3D84B" w14:textId="757C3280" w:rsidR="00F3620D" w:rsidRPr="001A7082" w:rsidRDefault="00F3620D" w:rsidP="009E4739">
      <w:pPr>
        <w:bidi/>
        <w:spacing w:after="0" w:line="240" w:lineRule="auto"/>
        <w:ind w:left="283" w:hanging="142"/>
        <w:contextualSpacing/>
        <w:jc w:val="lowKashida"/>
        <w:rPr>
          <w:rFonts w:asciiTheme="minorBidi" w:hAnsiTheme="minorBidi" w:cs="B Roya"/>
          <w:b/>
          <w:bCs/>
          <w:sz w:val="24"/>
          <w:szCs w:val="24"/>
          <w:rtl/>
        </w:rPr>
      </w:pPr>
      <w:r w:rsidRPr="001A7082">
        <w:rPr>
          <w:rFonts w:asciiTheme="minorBidi" w:hAnsiTheme="minorBidi" w:cs="B Roya"/>
          <w:b/>
          <w:bCs/>
          <w:sz w:val="24"/>
          <w:szCs w:val="24"/>
          <w:rtl/>
        </w:rPr>
        <w:t xml:space="preserve">ضمن ارسال مدارک استعلام،‌ بدین‌وسیله دعوت می‌گردد در استعلام </w:t>
      </w:r>
      <w:r w:rsidR="00796FFE" w:rsidRPr="001A7082">
        <w:rPr>
          <w:rFonts w:asciiTheme="minorBidi" w:hAnsiTheme="minorBidi" w:cs="B Roya"/>
          <w:b/>
          <w:bCs/>
          <w:sz w:val="24"/>
          <w:szCs w:val="24"/>
          <w:rtl/>
        </w:rPr>
        <w:t xml:space="preserve">عمومی </w:t>
      </w:r>
      <w:r w:rsidRPr="001A7082">
        <w:rPr>
          <w:rFonts w:asciiTheme="minorBidi" w:hAnsiTheme="minorBidi" w:cs="B Roya"/>
          <w:b/>
          <w:bCs/>
          <w:sz w:val="24"/>
          <w:szCs w:val="24"/>
          <w:rtl/>
        </w:rPr>
        <w:t>با مشخصات زیر شرکت نمایید.</w:t>
      </w:r>
    </w:p>
    <w:p w14:paraId="3F26D059" w14:textId="77777777" w:rsidR="00902F7F" w:rsidRPr="00AA4806" w:rsidRDefault="00F92AEF">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موضوع استعلام</w:t>
      </w:r>
      <w:r w:rsidR="00902F7F" w:rsidRPr="00AA4806">
        <w:rPr>
          <w:rFonts w:asciiTheme="minorBidi" w:hAnsiTheme="minorBidi" w:cs="B Roya"/>
          <w:b/>
          <w:bCs/>
          <w:sz w:val="24"/>
          <w:szCs w:val="24"/>
          <w:rtl/>
        </w:rPr>
        <w:t xml:space="preserve"> :</w:t>
      </w:r>
      <w:r w:rsidR="00902F7F" w:rsidRPr="00AA4806">
        <w:rPr>
          <w:rFonts w:asciiTheme="minorBidi" w:hAnsiTheme="minorBidi" w:cs="B Roya"/>
          <w:sz w:val="24"/>
          <w:szCs w:val="24"/>
          <w:rtl/>
        </w:rPr>
        <w:t>‌</w:t>
      </w:r>
    </w:p>
    <w:p w14:paraId="4F13CBEF" w14:textId="6EA625CB" w:rsidR="00F92AEF" w:rsidRPr="00AA4806" w:rsidRDefault="00F92AEF" w:rsidP="009E4739">
      <w:pPr>
        <w:tabs>
          <w:tab w:val="right" w:pos="270"/>
          <w:tab w:val="right" w:pos="544"/>
          <w:tab w:val="right" w:pos="992"/>
          <w:tab w:val="right" w:pos="1395"/>
        </w:tabs>
        <w:bidi/>
        <w:spacing w:after="0" w:line="240" w:lineRule="auto"/>
        <w:ind w:left="283" w:hanging="142"/>
        <w:contextualSpacing/>
        <w:jc w:val="lowKashida"/>
        <w:rPr>
          <w:rFonts w:asciiTheme="minorBidi" w:hAnsiTheme="minorBidi" w:cs="B Roya"/>
          <w:sz w:val="24"/>
          <w:szCs w:val="24"/>
          <w:rtl/>
        </w:rPr>
      </w:pPr>
      <w:r w:rsidRPr="00AA4806">
        <w:rPr>
          <w:rFonts w:asciiTheme="minorBidi" w:hAnsiTheme="minorBidi" w:cs="B Roya"/>
          <w:sz w:val="24"/>
          <w:szCs w:val="24"/>
          <w:rtl/>
        </w:rPr>
        <w:t xml:space="preserve">عبارت است از </w:t>
      </w:r>
      <w:r w:rsidR="0055109A" w:rsidRPr="00AA4806">
        <w:rPr>
          <w:rFonts w:asciiTheme="minorBidi" w:hAnsiTheme="minorBidi" w:cs="B Roya"/>
          <w:sz w:val="24"/>
          <w:szCs w:val="24"/>
          <w:rtl/>
        </w:rPr>
        <w:t>استعلام قیمت فعالیت</w:t>
      </w:r>
      <w:r w:rsidR="0052526A" w:rsidRPr="00AA4806">
        <w:rPr>
          <w:rFonts w:asciiTheme="minorBidi" w:hAnsiTheme="minorBidi" w:cs="B Roya"/>
          <w:sz w:val="24"/>
          <w:szCs w:val="24"/>
          <w:rtl/>
        </w:rPr>
        <w:t>‌</w:t>
      </w:r>
      <w:r w:rsidR="0055109A" w:rsidRPr="00AA4806">
        <w:rPr>
          <w:rFonts w:asciiTheme="minorBidi" w:hAnsiTheme="minorBidi" w:cs="B Roya"/>
          <w:sz w:val="24"/>
          <w:szCs w:val="24"/>
          <w:rtl/>
        </w:rPr>
        <w:t>ها</w:t>
      </w:r>
      <w:r w:rsidR="002D17CC" w:rsidRPr="00AA4806">
        <w:rPr>
          <w:rFonts w:asciiTheme="minorBidi" w:hAnsiTheme="minorBidi" w:cs="B Roya"/>
          <w:sz w:val="24"/>
          <w:szCs w:val="24"/>
          <w:rtl/>
        </w:rPr>
        <w:t>ی</w:t>
      </w:r>
      <w:r w:rsidR="00795E5D" w:rsidRPr="00AA4806">
        <w:rPr>
          <w:rFonts w:asciiTheme="minorBidi" w:hAnsiTheme="minorBidi" w:cs="B Roya"/>
          <w:sz w:val="24"/>
          <w:szCs w:val="24"/>
          <w:rtl/>
        </w:rPr>
        <w:t xml:space="preserve"> </w:t>
      </w:r>
      <w:r w:rsidR="004C7F6F" w:rsidRPr="00AA4806">
        <w:rPr>
          <w:rFonts w:asciiTheme="minorBidi" w:hAnsiTheme="minorBidi" w:cs="B Roya"/>
          <w:sz w:val="24"/>
          <w:szCs w:val="24"/>
          <w:rtl/>
        </w:rPr>
        <w:t>تعمیر</w:t>
      </w:r>
      <w:r w:rsidR="00795E5D" w:rsidRPr="00AA4806">
        <w:rPr>
          <w:rFonts w:asciiTheme="minorBidi" w:hAnsiTheme="minorBidi" w:cs="B Roya"/>
          <w:sz w:val="24"/>
          <w:szCs w:val="24"/>
          <w:rtl/>
        </w:rPr>
        <w:t xml:space="preserve"> و تعویض قطعات سیستم</w:t>
      </w:r>
      <w:r w:rsidR="00DD6F89" w:rsidRPr="00AA4806">
        <w:rPr>
          <w:rFonts w:asciiTheme="minorBidi" w:hAnsiTheme="minorBidi" w:cs="B Roya"/>
          <w:sz w:val="24"/>
          <w:szCs w:val="24"/>
          <w:rtl/>
        </w:rPr>
        <w:t>‌</w:t>
      </w:r>
      <w:r w:rsidR="00795E5D" w:rsidRPr="00AA4806">
        <w:rPr>
          <w:rFonts w:asciiTheme="minorBidi" w:hAnsiTheme="minorBidi" w:cs="B Roya"/>
          <w:sz w:val="24"/>
          <w:szCs w:val="24"/>
          <w:rtl/>
        </w:rPr>
        <w:t xml:space="preserve">های سخت افزاری تجهیزات رایانه ای مشروحه در لیست </w:t>
      </w:r>
      <w:r w:rsidR="00773BF9">
        <w:rPr>
          <w:rFonts w:asciiTheme="minorBidi" w:hAnsiTheme="minorBidi" w:cs="B Roya" w:hint="cs"/>
          <w:sz w:val="24"/>
          <w:szCs w:val="24"/>
          <w:rtl/>
        </w:rPr>
        <w:t>فرم</w:t>
      </w:r>
      <w:r w:rsidR="00795E5D" w:rsidRPr="00AA4806">
        <w:rPr>
          <w:rFonts w:asciiTheme="minorBidi" w:hAnsiTheme="minorBidi" w:cs="B Roya"/>
          <w:sz w:val="24"/>
          <w:szCs w:val="24"/>
          <w:rtl/>
        </w:rPr>
        <w:t xml:space="preserve"> </w:t>
      </w:r>
      <w:r w:rsidR="00195447" w:rsidRPr="00AA4806">
        <w:rPr>
          <w:rFonts w:asciiTheme="minorBidi" w:hAnsiTheme="minorBidi" w:cs="B Roya" w:hint="cs"/>
          <w:sz w:val="24"/>
          <w:szCs w:val="24"/>
          <w:rtl/>
          <w:lang w:bidi="fa-IR"/>
        </w:rPr>
        <w:t>شماره</w:t>
      </w:r>
      <w:r w:rsidR="00773BF9">
        <w:rPr>
          <w:rFonts w:asciiTheme="minorBidi" w:hAnsiTheme="minorBidi" w:cs="B Roya" w:hint="cs"/>
          <w:sz w:val="24"/>
          <w:szCs w:val="24"/>
          <w:rtl/>
          <w:lang w:bidi="fa-IR"/>
        </w:rPr>
        <w:t xml:space="preserve">2 </w:t>
      </w:r>
      <w:r w:rsidR="00B8140D" w:rsidRPr="00AA4806">
        <w:rPr>
          <w:rFonts w:asciiTheme="minorBidi" w:hAnsiTheme="minorBidi" w:cs="B Roya"/>
          <w:sz w:val="24"/>
          <w:szCs w:val="24"/>
          <w:rtl/>
        </w:rPr>
        <w:t xml:space="preserve"> (شامل رایانه و کلیه قطعات منصوبه درآن، انواع چاپگر و همچنین اسکنر)</w:t>
      </w:r>
      <w:r w:rsidR="00D45ED9" w:rsidRPr="00AA4806">
        <w:rPr>
          <w:rFonts w:asciiTheme="minorBidi" w:hAnsiTheme="minorBidi" w:cs="B Roya"/>
          <w:sz w:val="24"/>
          <w:szCs w:val="24"/>
          <w:rtl/>
        </w:rPr>
        <w:t xml:space="preserve"> </w:t>
      </w:r>
      <w:r w:rsidR="004C7F6F" w:rsidRPr="00AA4806">
        <w:rPr>
          <w:rFonts w:asciiTheme="minorBidi" w:hAnsiTheme="minorBidi" w:cs="B Roya"/>
          <w:sz w:val="24"/>
          <w:szCs w:val="24"/>
          <w:rtl/>
        </w:rPr>
        <w:t>بدون قطعه</w:t>
      </w:r>
      <w:r w:rsidRPr="00AA4806">
        <w:rPr>
          <w:rFonts w:asciiTheme="minorBidi" w:hAnsiTheme="minorBidi" w:cs="B Roya"/>
          <w:sz w:val="24"/>
          <w:szCs w:val="24"/>
          <w:rtl/>
        </w:rPr>
        <w:t xml:space="preserve">، مطابق با محدوده و زمان‌بندی ابلاغی کارفرما و استانداردهای </w:t>
      </w:r>
      <w:r w:rsidR="0055109A" w:rsidRPr="00AA4806">
        <w:rPr>
          <w:rFonts w:asciiTheme="minorBidi" w:hAnsiTheme="minorBidi" w:cs="B Roya"/>
          <w:sz w:val="24"/>
          <w:szCs w:val="24"/>
          <w:rtl/>
          <w:lang w:bidi="fa-IR"/>
        </w:rPr>
        <w:t>لازم</w:t>
      </w:r>
      <w:r w:rsidRPr="00AA4806">
        <w:rPr>
          <w:rFonts w:asciiTheme="minorBidi" w:hAnsiTheme="minorBidi" w:cs="B Roya"/>
          <w:sz w:val="24"/>
          <w:szCs w:val="24"/>
          <w:rtl/>
        </w:rPr>
        <w:t>، شامل موارد زیر :</w:t>
      </w:r>
    </w:p>
    <w:p w14:paraId="66B8BA21" w14:textId="3A090769" w:rsidR="00023D45" w:rsidRPr="00AA4806" w:rsidRDefault="00023D45">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w:t>
      </w:r>
      <w:r w:rsidR="0044532F" w:rsidRPr="00AA4806">
        <w:rPr>
          <w:rFonts w:asciiTheme="minorBidi" w:hAnsiTheme="minorBidi" w:cs="B Roya"/>
          <w:sz w:val="24"/>
          <w:szCs w:val="24"/>
          <w:rtl/>
          <w:lang w:bidi="fa-IR"/>
        </w:rPr>
        <w:t>(سخت افزاری</w:t>
      </w:r>
      <w:r w:rsidR="00042891" w:rsidRPr="00AA4806">
        <w:rPr>
          <w:rFonts w:asciiTheme="minorBidi" w:hAnsiTheme="minorBidi" w:cs="B Roya"/>
          <w:sz w:val="24"/>
          <w:szCs w:val="24"/>
          <w:rtl/>
          <w:lang w:bidi="fa-IR"/>
        </w:rPr>
        <w:t xml:space="preserve">) </w:t>
      </w:r>
      <w:r w:rsidR="00FB5BD8" w:rsidRPr="00AA4806">
        <w:rPr>
          <w:rFonts w:asciiTheme="minorBidi" w:hAnsiTheme="minorBidi" w:cs="B Roya"/>
          <w:sz w:val="24"/>
          <w:szCs w:val="24"/>
          <w:rtl/>
          <w:lang w:bidi="fa-IR"/>
        </w:rPr>
        <w:t xml:space="preserve"> </w:t>
      </w:r>
      <w:r w:rsidR="00DE43BD" w:rsidRPr="00AA4806">
        <w:rPr>
          <w:rFonts w:asciiTheme="minorBidi" w:hAnsiTheme="minorBidi" w:cs="B Roya"/>
          <w:sz w:val="24"/>
          <w:szCs w:val="24"/>
          <w:rtl/>
          <w:lang w:bidi="fa-IR"/>
        </w:rPr>
        <w:t xml:space="preserve">صفحه نمایش </w:t>
      </w:r>
      <w:r w:rsidR="00DE43BD" w:rsidRPr="001A7082">
        <w:rPr>
          <w:rFonts w:asciiTheme="minorBidi" w:hAnsiTheme="minorBidi" w:cs="B Roya"/>
          <w:sz w:val="18"/>
          <w:szCs w:val="18"/>
          <w:lang w:bidi="fa-IR"/>
        </w:rPr>
        <w:t>A</w:t>
      </w:r>
      <w:r w:rsidR="008A7241" w:rsidRPr="001A7082">
        <w:rPr>
          <w:rFonts w:asciiTheme="minorBidi" w:hAnsiTheme="minorBidi" w:cs="B Roya"/>
          <w:sz w:val="18"/>
          <w:szCs w:val="18"/>
          <w:lang w:bidi="fa-IR"/>
        </w:rPr>
        <w:t>ll</w:t>
      </w:r>
      <w:r w:rsidR="00DE43BD" w:rsidRPr="001A7082">
        <w:rPr>
          <w:rFonts w:asciiTheme="minorBidi" w:hAnsiTheme="minorBidi" w:cs="B Roya"/>
          <w:sz w:val="18"/>
          <w:szCs w:val="18"/>
          <w:lang w:bidi="fa-IR"/>
        </w:rPr>
        <w:t xml:space="preserve"> In One</w:t>
      </w:r>
    </w:p>
    <w:p w14:paraId="71BCF0CD" w14:textId="757BD4EA" w:rsidR="007B76EB" w:rsidRPr="00AA4806" w:rsidRDefault="007B76EB">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جهت انجام خدمات سرویس و تعمیر (سخت افزاری)  فن</w:t>
      </w:r>
      <w:r w:rsidR="00D45ED9" w:rsidRPr="00AA4806">
        <w:rPr>
          <w:rFonts w:asciiTheme="minorBidi" w:hAnsiTheme="minorBidi" w:cs="B Roya"/>
          <w:sz w:val="24"/>
          <w:szCs w:val="24"/>
          <w:rtl/>
          <w:lang w:bidi="fa-IR"/>
        </w:rPr>
        <w:t>‌</w:t>
      </w:r>
      <w:r w:rsidRPr="00AA4806">
        <w:rPr>
          <w:rFonts w:asciiTheme="minorBidi" w:hAnsiTheme="minorBidi" w:cs="B Roya"/>
          <w:sz w:val="24"/>
          <w:szCs w:val="24"/>
          <w:rtl/>
          <w:lang w:bidi="fa-IR"/>
        </w:rPr>
        <w:t xml:space="preserve">دستگاه </w:t>
      </w:r>
      <w:r w:rsidRPr="001A7082">
        <w:rPr>
          <w:rFonts w:asciiTheme="minorBidi" w:hAnsiTheme="minorBidi" w:cs="B Roya"/>
          <w:sz w:val="18"/>
          <w:szCs w:val="18"/>
          <w:lang w:bidi="fa-IR"/>
        </w:rPr>
        <w:t>All In One</w:t>
      </w:r>
    </w:p>
    <w:p w14:paraId="277ECAF8" w14:textId="37559C9D" w:rsidR="008D1F41" w:rsidRPr="00AA4806" w:rsidRDefault="008D1F41">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مادربورد دستگاه </w:t>
      </w:r>
      <w:r w:rsidRPr="001A7082">
        <w:rPr>
          <w:rFonts w:asciiTheme="minorBidi" w:hAnsiTheme="minorBidi" w:cs="B Roya"/>
          <w:sz w:val="18"/>
          <w:szCs w:val="18"/>
          <w:lang w:bidi="fa-IR"/>
        </w:rPr>
        <w:t>All In One</w:t>
      </w:r>
    </w:p>
    <w:p w14:paraId="463D56DF" w14:textId="540331BC" w:rsidR="008D1F41" w:rsidRPr="00AA4806" w:rsidRDefault="008D1F41">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lang w:bidi="fa-IR"/>
        </w:rPr>
      </w:pPr>
      <w:r w:rsidRPr="00AA4806">
        <w:rPr>
          <w:rFonts w:asciiTheme="minorBidi" w:hAnsiTheme="minorBidi" w:cs="B Roya"/>
          <w:sz w:val="24"/>
          <w:szCs w:val="24"/>
          <w:rtl/>
          <w:lang w:bidi="fa-IR"/>
        </w:rPr>
        <w:t xml:space="preserve">جهت انجام خدمات سرویس و تعمیر (سخت افزاری) </w:t>
      </w:r>
      <w:proofErr w:type="spellStart"/>
      <w:r w:rsidR="003A20C6" w:rsidRPr="001A7082">
        <w:rPr>
          <w:rFonts w:asciiTheme="minorBidi" w:hAnsiTheme="minorBidi" w:cs="B Roya"/>
          <w:sz w:val="18"/>
          <w:szCs w:val="18"/>
          <w:lang w:bidi="fa-IR"/>
        </w:rPr>
        <w:t>MotherBoard</w:t>
      </w:r>
      <w:proofErr w:type="spellEnd"/>
      <w:r w:rsidR="007B76EB" w:rsidRPr="001A7082">
        <w:rPr>
          <w:rFonts w:asciiTheme="minorBidi" w:hAnsiTheme="minorBidi" w:cs="B Roya"/>
          <w:sz w:val="18"/>
          <w:szCs w:val="18"/>
          <w:lang w:bidi="fa-IR"/>
        </w:rPr>
        <w:t xml:space="preserve"> </w:t>
      </w:r>
      <w:r w:rsidR="007B76EB" w:rsidRPr="001A7082">
        <w:rPr>
          <w:rFonts w:asciiTheme="minorBidi" w:hAnsiTheme="minorBidi" w:cs="B Roya"/>
          <w:sz w:val="18"/>
          <w:szCs w:val="18"/>
          <w:rtl/>
          <w:lang w:bidi="fa-IR"/>
        </w:rPr>
        <w:t xml:space="preserve"> </w:t>
      </w:r>
      <w:r w:rsidR="007B76EB" w:rsidRPr="001A7082">
        <w:rPr>
          <w:rFonts w:asciiTheme="minorBidi" w:hAnsiTheme="minorBidi" w:cs="B Roya"/>
          <w:sz w:val="18"/>
          <w:szCs w:val="18"/>
          <w:lang w:bidi="fa-IR"/>
        </w:rPr>
        <w:t xml:space="preserve"> PC</w:t>
      </w:r>
    </w:p>
    <w:p w14:paraId="3A3A8D7E" w14:textId="62EDF136" w:rsidR="008D1F41" w:rsidRPr="00AA4806" w:rsidRDefault="008D1F41">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دستگاه </w:t>
      </w:r>
      <w:r w:rsidR="003A20C6" w:rsidRPr="00073CD7">
        <w:rPr>
          <w:rFonts w:asciiTheme="minorBidi" w:hAnsiTheme="minorBidi" w:cs="B Roya"/>
          <w:sz w:val="18"/>
          <w:szCs w:val="18"/>
          <w:lang w:bidi="fa-IR"/>
        </w:rPr>
        <w:t>Power</w:t>
      </w:r>
    </w:p>
    <w:p w14:paraId="7352E480" w14:textId="1997D8D5" w:rsidR="008D1F41" w:rsidRPr="00AA4806" w:rsidRDefault="008D1F41">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جهت انجام خدمات سرویس و تعمیر (سخت افزاری)</w:t>
      </w:r>
      <w:r w:rsidR="00FB6832" w:rsidRPr="00AA4806">
        <w:rPr>
          <w:rFonts w:asciiTheme="minorBidi" w:hAnsiTheme="minorBidi" w:cs="B Roya"/>
          <w:sz w:val="24"/>
          <w:szCs w:val="24"/>
          <w:rtl/>
          <w:lang w:bidi="fa-IR"/>
        </w:rPr>
        <w:t xml:space="preserve"> </w:t>
      </w:r>
      <w:r w:rsidRPr="00AA4806">
        <w:rPr>
          <w:rFonts w:asciiTheme="minorBidi" w:hAnsiTheme="minorBidi" w:cs="B Roya"/>
          <w:sz w:val="24"/>
          <w:szCs w:val="24"/>
          <w:rtl/>
          <w:lang w:bidi="fa-IR"/>
        </w:rPr>
        <w:t xml:space="preserve"> </w:t>
      </w:r>
      <w:r w:rsidR="001F7232" w:rsidRPr="001A7082">
        <w:rPr>
          <w:rFonts w:asciiTheme="minorBidi" w:hAnsiTheme="minorBidi" w:cs="B Roya"/>
          <w:sz w:val="18"/>
          <w:szCs w:val="18"/>
          <w:lang w:bidi="fa-IR"/>
        </w:rPr>
        <w:t>Switch</w:t>
      </w:r>
    </w:p>
    <w:p w14:paraId="4E14F883" w14:textId="78496050" w:rsidR="008D1F41" w:rsidRPr="00AA4806" w:rsidRDefault="008D1F41">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93270E" w:rsidRPr="00AA4806">
        <w:rPr>
          <w:rFonts w:asciiTheme="minorBidi" w:hAnsiTheme="minorBidi" w:cs="B Roya"/>
          <w:sz w:val="24"/>
          <w:szCs w:val="24"/>
          <w:rtl/>
          <w:lang w:bidi="fa-IR"/>
        </w:rPr>
        <w:t>اسکنر</w:t>
      </w:r>
    </w:p>
    <w:p w14:paraId="484FEAF7" w14:textId="1742C9EE" w:rsidR="00057A35" w:rsidRPr="00AA4806" w:rsidRDefault="00057A35">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141E65" w:rsidRPr="00AA4806">
        <w:rPr>
          <w:rFonts w:asciiTheme="minorBidi" w:hAnsiTheme="minorBidi" w:cs="B Roya"/>
          <w:sz w:val="24"/>
          <w:szCs w:val="24"/>
          <w:rtl/>
          <w:lang w:bidi="fa-IR"/>
        </w:rPr>
        <w:t>آنتن دکت</w:t>
      </w:r>
    </w:p>
    <w:p w14:paraId="2AD77BF6" w14:textId="3F576823" w:rsidR="00297267" w:rsidRPr="00AA4806" w:rsidRDefault="00297267">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856378" w:rsidRPr="00AA4806">
        <w:rPr>
          <w:rFonts w:asciiTheme="minorBidi" w:hAnsiTheme="minorBidi" w:cs="B Roya"/>
          <w:sz w:val="24"/>
          <w:szCs w:val="24"/>
          <w:rtl/>
          <w:lang w:bidi="fa-IR"/>
        </w:rPr>
        <w:t xml:space="preserve"> تلفن سانترال</w:t>
      </w:r>
    </w:p>
    <w:p w14:paraId="2CF7ED7D" w14:textId="71662D8E" w:rsidR="00297267" w:rsidRPr="00AA4806" w:rsidRDefault="00297267">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856378" w:rsidRPr="00AA4806">
        <w:rPr>
          <w:rFonts w:asciiTheme="minorBidi" w:hAnsiTheme="minorBidi" w:cs="B Roya"/>
          <w:sz w:val="24"/>
          <w:szCs w:val="24"/>
          <w:rtl/>
          <w:lang w:bidi="fa-IR"/>
        </w:rPr>
        <w:t>دوربین مداربسته</w:t>
      </w:r>
    </w:p>
    <w:p w14:paraId="31EE8012" w14:textId="599F2BC6" w:rsidR="00297267" w:rsidRPr="00AA4806" w:rsidRDefault="00297267">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856378" w:rsidRPr="00AA4806">
        <w:rPr>
          <w:rFonts w:asciiTheme="minorBidi" w:hAnsiTheme="minorBidi" w:cs="B Roya"/>
          <w:sz w:val="24"/>
          <w:szCs w:val="24"/>
          <w:rtl/>
          <w:lang w:bidi="fa-IR"/>
        </w:rPr>
        <w:t>سرور</w:t>
      </w:r>
    </w:p>
    <w:p w14:paraId="7C8FC3C1" w14:textId="779CE8E2" w:rsidR="00297267" w:rsidRPr="00AA4806" w:rsidRDefault="00297267">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جهت انجام خدمات سرویس و تعمیر (سخت افزاری)  </w:t>
      </w:r>
      <w:r w:rsidR="00856378" w:rsidRPr="00AA4806">
        <w:rPr>
          <w:rFonts w:asciiTheme="minorBidi" w:hAnsiTheme="minorBidi" w:cs="B Roya"/>
          <w:sz w:val="24"/>
          <w:szCs w:val="24"/>
          <w:rtl/>
          <w:lang w:bidi="fa-IR"/>
        </w:rPr>
        <w:t>پ</w:t>
      </w:r>
      <w:r w:rsidR="00E04DAA" w:rsidRPr="00AA4806">
        <w:rPr>
          <w:rFonts w:asciiTheme="minorBidi" w:hAnsiTheme="minorBidi" w:cs="B Roya"/>
          <w:sz w:val="24"/>
          <w:szCs w:val="24"/>
          <w:rtl/>
          <w:lang w:bidi="fa-IR"/>
        </w:rPr>
        <w:t>رینتر</w:t>
      </w:r>
    </w:p>
    <w:p w14:paraId="36A1D735" w14:textId="5751906B" w:rsidR="003E3F75" w:rsidRPr="003E3F75" w:rsidRDefault="00E04DAA" w:rsidP="003E3F75">
      <w:pPr>
        <w:pStyle w:val="ListParagraph"/>
        <w:numPr>
          <w:ilvl w:val="0"/>
          <w:numId w:val="4"/>
        </w:numPr>
        <w:tabs>
          <w:tab w:val="right" w:pos="270"/>
          <w:tab w:val="right" w:pos="544"/>
          <w:tab w:val="right" w:pos="992"/>
          <w:tab w:val="right" w:pos="139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جهت انجام خدمات سرویس و تعمیر (سخت افزاری)  پول</w:t>
      </w:r>
      <w:r w:rsidR="00FB6832" w:rsidRPr="00AA4806">
        <w:rPr>
          <w:rFonts w:asciiTheme="minorBidi" w:hAnsiTheme="minorBidi" w:cs="B Roya"/>
          <w:sz w:val="24"/>
          <w:szCs w:val="24"/>
          <w:rtl/>
          <w:lang w:bidi="fa-IR"/>
        </w:rPr>
        <w:t>‌</w:t>
      </w:r>
      <w:r w:rsidRPr="00AA4806">
        <w:rPr>
          <w:rFonts w:asciiTheme="minorBidi" w:hAnsiTheme="minorBidi" w:cs="B Roya"/>
          <w:sz w:val="24"/>
          <w:szCs w:val="24"/>
          <w:rtl/>
          <w:lang w:bidi="fa-IR"/>
        </w:rPr>
        <w:t>شمار</w:t>
      </w:r>
    </w:p>
    <w:p w14:paraId="2BB50A14" w14:textId="77777777" w:rsidR="00CA6919" w:rsidRPr="00AA4806" w:rsidRDefault="00187C27">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محل پروژه</w:t>
      </w:r>
      <w:r w:rsidRPr="00AA4806">
        <w:rPr>
          <w:rFonts w:asciiTheme="minorBidi" w:hAnsiTheme="minorBidi" w:cs="B Roya"/>
          <w:b/>
          <w:bCs/>
          <w:sz w:val="24"/>
          <w:szCs w:val="24"/>
          <w:rtl/>
        </w:rPr>
        <w:t xml:space="preserve"> :</w:t>
      </w:r>
      <w:r w:rsidRPr="00AA4806">
        <w:rPr>
          <w:rFonts w:asciiTheme="minorBidi" w:hAnsiTheme="minorBidi" w:cs="B Roya"/>
          <w:sz w:val="24"/>
          <w:szCs w:val="24"/>
          <w:rtl/>
        </w:rPr>
        <w:t xml:space="preserve"> </w:t>
      </w:r>
      <w:r w:rsidR="00EB5648" w:rsidRPr="00AA4806">
        <w:rPr>
          <w:rFonts w:asciiTheme="minorBidi" w:hAnsiTheme="minorBidi" w:cs="B Roya"/>
          <w:sz w:val="24"/>
          <w:szCs w:val="24"/>
          <w:rtl/>
        </w:rPr>
        <w:t xml:space="preserve">دفتر </w:t>
      </w:r>
      <w:r w:rsidR="008A541E" w:rsidRPr="00AA4806">
        <w:rPr>
          <w:rFonts w:asciiTheme="minorBidi" w:hAnsiTheme="minorBidi" w:cs="B Roya"/>
          <w:sz w:val="24"/>
          <w:szCs w:val="24"/>
          <w:rtl/>
        </w:rPr>
        <w:t xml:space="preserve">مرزداران شرکت </w:t>
      </w:r>
      <w:r w:rsidR="008A541E" w:rsidRPr="00AA4806">
        <w:rPr>
          <w:rFonts w:asciiTheme="minorBidi" w:hAnsiTheme="minorBidi" w:cs="B Roya"/>
          <w:sz w:val="24"/>
          <w:szCs w:val="24"/>
          <w:rtl/>
          <w:lang w:bidi="fa-IR"/>
        </w:rPr>
        <w:t>زیرساخت فناوری اطلاعات و ارتباطات پاسارگاد آریان</w:t>
      </w:r>
    </w:p>
    <w:p w14:paraId="3908FB27" w14:textId="77777777" w:rsidR="00517A57" w:rsidRDefault="00EC4897">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کارفرما :</w:t>
      </w:r>
      <w:r w:rsidRPr="00AA4806">
        <w:rPr>
          <w:rFonts w:asciiTheme="minorBidi" w:hAnsiTheme="minorBidi" w:cs="B Roya"/>
          <w:sz w:val="24"/>
          <w:szCs w:val="24"/>
          <w:rtl/>
          <w:lang w:bidi="fa-IR"/>
        </w:rPr>
        <w:t xml:space="preserve"> شرکت زیرساخت فناوری اطلاعات و ارتباطات پاسارگاد آریان</w:t>
      </w:r>
    </w:p>
    <w:p w14:paraId="5681B459" w14:textId="691725F0" w:rsidR="00E174AE" w:rsidRPr="00AA4806" w:rsidRDefault="00E174AE" w:rsidP="00E174AE">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Pr>
          <w:rFonts w:asciiTheme="minorBidi" w:hAnsiTheme="minorBidi" w:cs="B Roya" w:hint="cs"/>
          <w:b/>
          <w:bCs/>
          <w:sz w:val="24"/>
          <w:szCs w:val="24"/>
          <w:u w:val="single"/>
          <w:rtl/>
          <w:lang w:bidi="fa-IR"/>
        </w:rPr>
        <w:t>مجری:</w:t>
      </w:r>
      <w:r>
        <w:rPr>
          <w:rFonts w:asciiTheme="minorBidi" w:hAnsiTheme="minorBidi" w:cs="B Roya" w:hint="cs"/>
          <w:sz w:val="24"/>
          <w:szCs w:val="24"/>
          <w:rtl/>
          <w:lang w:bidi="fa-IR"/>
        </w:rPr>
        <w:t xml:space="preserve"> در این استعلام شخص حقیقی یا حقوقی است که</w:t>
      </w:r>
      <w:r w:rsidR="007D037C">
        <w:rPr>
          <w:rFonts w:asciiTheme="minorBidi" w:hAnsiTheme="minorBidi" w:cs="B Roya" w:hint="cs"/>
          <w:sz w:val="24"/>
          <w:szCs w:val="24"/>
          <w:rtl/>
          <w:lang w:bidi="fa-IR"/>
        </w:rPr>
        <w:t xml:space="preserve"> با رعایت شرایط و ضوابط مندرج در اسناد استعلام و پس از تایید کارفرما، عهده‌دار انجام خدمات</w:t>
      </w:r>
      <w:r w:rsidR="00E13B8A">
        <w:rPr>
          <w:rFonts w:asciiTheme="minorBidi" w:hAnsiTheme="minorBidi" w:cs="B Roya" w:hint="cs"/>
          <w:sz w:val="24"/>
          <w:szCs w:val="24"/>
          <w:rtl/>
          <w:lang w:bidi="fa-IR"/>
        </w:rPr>
        <w:t xml:space="preserve"> </w:t>
      </w:r>
      <w:r w:rsidR="000E16C5">
        <w:rPr>
          <w:rFonts w:asciiTheme="minorBidi" w:hAnsiTheme="minorBidi" w:cs="B Roya" w:hint="cs"/>
          <w:sz w:val="24"/>
          <w:szCs w:val="24"/>
          <w:rtl/>
          <w:lang w:bidi="fa-IR"/>
        </w:rPr>
        <w:t>موضوع استعلام می‌باشد.</w:t>
      </w:r>
    </w:p>
    <w:p w14:paraId="0491D081" w14:textId="5402153A" w:rsidR="00517A57" w:rsidRPr="00AA4806" w:rsidRDefault="00EC4897">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دوره تضمین موضوع استعلام</w:t>
      </w:r>
      <w:r w:rsidRPr="00AA4806">
        <w:rPr>
          <w:rFonts w:asciiTheme="minorBidi" w:hAnsiTheme="minorBidi" w:cs="B Roya"/>
          <w:sz w:val="24"/>
          <w:szCs w:val="24"/>
          <w:rtl/>
        </w:rPr>
        <w:t xml:space="preserve"> : </w:t>
      </w:r>
      <w:r w:rsidR="0028228F" w:rsidRPr="00AA4806">
        <w:rPr>
          <w:rFonts w:asciiTheme="minorBidi" w:hAnsiTheme="minorBidi" w:cs="B Roya" w:hint="cs"/>
          <w:sz w:val="24"/>
          <w:szCs w:val="24"/>
          <w:rtl/>
        </w:rPr>
        <w:t>3 ماه ب</w:t>
      </w:r>
      <w:r w:rsidR="00A65A59" w:rsidRPr="00AA4806">
        <w:rPr>
          <w:rFonts w:asciiTheme="minorBidi" w:hAnsiTheme="minorBidi" w:cs="B Roya" w:hint="cs"/>
          <w:sz w:val="24"/>
          <w:szCs w:val="24"/>
          <w:rtl/>
        </w:rPr>
        <w:t>ع</w:t>
      </w:r>
      <w:r w:rsidR="0028228F" w:rsidRPr="00AA4806">
        <w:rPr>
          <w:rFonts w:asciiTheme="minorBidi" w:hAnsiTheme="minorBidi" w:cs="B Roya" w:hint="cs"/>
          <w:sz w:val="24"/>
          <w:szCs w:val="24"/>
          <w:rtl/>
        </w:rPr>
        <w:t>د</w:t>
      </w:r>
      <w:r w:rsidR="00E12325" w:rsidRPr="00AA4806">
        <w:rPr>
          <w:rFonts w:asciiTheme="minorBidi" w:hAnsiTheme="minorBidi" w:cs="B Roya" w:hint="cs"/>
          <w:sz w:val="24"/>
          <w:szCs w:val="24"/>
          <w:rtl/>
        </w:rPr>
        <w:t xml:space="preserve"> از</w:t>
      </w:r>
      <w:r w:rsidR="0028228F" w:rsidRPr="00AA4806">
        <w:rPr>
          <w:rFonts w:asciiTheme="minorBidi" w:hAnsiTheme="minorBidi" w:cs="B Roya" w:hint="cs"/>
          <w:sz w:val="24"/>
          <w:szCs w:val="24"/>
          <w:rtl/>
        </w:rPr>
        <w:t xml:space="preserve"> اتمام قرارداد منع</w:t>
      </w:r>
      <w:r w:rsidR="00A65A59" w:rsidRPr="00AA4806">
        <w:rPr>
          <w:rFonts w:asciiTheme="minorBidi" w:hAnsiTheme="minorBidi" w:cs="B Roya" w:hint="cs"/>
          <w:sz w:val="24"/>
          <w:szCs w:val="24"/>
          <w:rtl/>
        </w:rPr>
        <w:t xml:space="preserve">قده </w:t>
      </w:r>
      <w:r w:rsidR="00E12325" w:rsidRPr="00AA4806">
        <w:rPr>
          <w:rFonts w:asciiTheme="minorBidi" w:hAnsiTheme="minorBidi" w:cs="B Roya" w:hint="cs"/>
          <w:sz w:val="24"/>
          <w:szCs w:val="24"/>
          <w:rtl/>
        </w:rPr>
        <w:t>با</w:t>
      </w:r>
      <w:r w:rsidRPr="00AA4806">
        <w:rPr>
          <w:rFonts w:asciiTheme="minorBidi" w:hAnsiTheme="minorBidi" w:cs="B Roya"/>
          <w:sz w:val="24"/>
          <w:szCs w:val="24"/>
          <w:rtl/>
        </w:rPr>
        <w:t xml:space="preserve"> کارفرما.</w:t>
      </w:r>
    </w:p>
    <w:p w14:paraId="381D60D9" w14:textId="66FB8CD6" w:rsidR="00517A57" w:rsidRPr="00AA4806" w:rsidRDefault="00902F7F">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lang w:bidi="fa-IR"/>
        </w:rPr>
        <w:t>اعتبار پیشنهاد قیمت</w:t>
      </w:r>
      <w:r w:rsidR="009E631C">
        <w:rPr>
          <w:rFonts w:asciiTheme="minorBidi" w:hAnsiTheme="minorBidi" w:cs="B Roya" w:hint="cs"/>
          <w:b/>
          <w:bCs/>
          <w:sz w:val="24"/>
          <w:szCs w:val="24"/>
          <w:u w:val="single"/>
          <w:rtl/>
          <w:lang w:bidi="fa-IR"/>
        </w:rPr>
        <w:t xml:space="preserve"> استعلام</w:t>
      </w:r>
      <w:r w:rsidRPr="00AA4806">
        <w:rPr>
          <w:rFonts w:asciiTheme="minorBidi" w:hAnsiTheme="minorBidi" w:cs="B Roya"/>
          <w:b/>
          <w:bCs/>
          <w:sz w:val="24"/>
          <w:szCs w:val="24"/>
          <w:rtl/>
          <w:lang w:bidi="fa-IR"/>
        </w:rPr>
        <w:t xml:space="preserve"> :</w:t>
      </w:r>
      <w:r w:rsidRPr="00AA4806">
        <w:rPr>
          <w:rFonts w:asciiTheme="minorBidi" w:hAnsiTheme="minorBidi" w:cs="B Roya"/>
          <w:b/>
          <w:bCs/>
          <w:strike/>
          <w:sz w:val="24"/>
          <w:szCs w:val="24"/>
          <w:rtl/>
          <w:lang w:bidi="fa-IR"/>
        </w:rPr>
        <w:t>‌</w:t>
      </w:r>
      <w:r w:rsidRPr="00AA4806">
        <w:rPr>
          <w:rFonts w:asciiTheme="minorBidi" w:hAnsiTheme="minorBidi" w:cs="B Roya"/>
          <w:b/>
          <w:bCs/>
          <w:sz w:val="24"/>
          <w:szCs w:val="24"/>
          <w:rtl/>
          <w:lang w:bidi="fa-IR"/>
        </w:rPr>
        <w:t xml:space="preserve"> </w:t>
      </w:r>
      <w:r w:rsidRPr="00AA4806">
        <w:rPr>
          <w:rFonts w:asciiTheme="minorBidi" w:hAnsiTheme="minorBidi" w:cs="B Roya"/>
          <w:sz w:val="24"/>
          <w:szCs w:val="24"/>
          <w:rtl/>
          <w:lang w:bidi="fa-IR"/>
        </w:rPr>
        <w:t>اعتبار پیشنهاد حاضر، حداقل</w:t>
      </w:r>
      <w:r w:rsidR="00A65A59" w:rsidRPr="00AA4806">
        <w:rPr>
          <w:rFonts w:asciiTheme="minorBidi" w:hAnsiTheme="minorBidi" w:cs="B Roya" w:hint="cs"/>
          <w:sz w:val="24"/>
          <w:szCs w:val="24"/>
          <w:rtl/>
          <w:lang w:bidi="fa-IR"/>
        </w:rPr>
        <w:t xml:space="preserve">6 </w:t>
      </w:r>
      <w:r w:rsidR="00EC2077" w:rsidRPr="00AA4806">
        <w:rPr>
          <w:rFonts w:asciiTheme="minorBidi" w:hAnsiTheme="minorBidi" w:cs="B Roya" w:hint="cs"/>
          <w:sz w:val="24"/>
          <w:szCs w:val="24"/>
          <w:rtl/>
          <w:lang w:bidi="fa-IR"/>
        </w:rPr>
        <w:t>ماه</w:t>
      </w:r>
      <w:r w:rsidR="00E12325" w:rsidRPr="00AA4806">
        <w:rPr>
          <w:rFonts w:asciiTheme="minorBidi" w:hAnsiTheme="minorBidi" w:cs="B Roya" w:hint="cs"/>
          <w:sz w:val="24"/>
          <w:szCs w:val="24"/>
          <w:rtl/>
          <w:lang w:bidi="fa-IR"/>
        </w:rPr>
        <w:t xml:space="preserve"> تا </w:t>
      </w:r>
      <w:r w:rsidR="009B2969" w:rsidRPr="00AA4806">
        <w:rPr>
          <w:rFonts w:asciiTheme="minorBidi" w:hAnsiTheme="minorBidi" w:cs="B Roya"/>
          <w:sz w:val="24"/>
          <w:szCs w:val="24"/>
          <w:rtl/>
        </w:rPr>
        <w:t>پایان</w:t>
      </w:r>
      <w:r w:rsidR="008F4167" w:rsidRPr="00AA4806">
        <w:rPr>
          <w:rFonts w:asciiTheme="minorBidi" w:hAnsiTheme="minorBidi" w:cs="B Roya" w:hint="cs"/>
          <w:sz w:val="24"/>
          <w:szCs w:val="24"/>
          <w:rtl/>
        </w:rPr>
        <w:t xml:space="preserve"> </w:t>
      </w:r>
      <w:r w:rsidR="009B2969" w:rsidRPr="00AA4806">
        <w:rPr>
          <w:rFonts w:asciiTheme="minorBidi" w:hAnsiTheme="minorBidi" w:cs="B Roya"/>
          <w:sz w:val="24"/>
          <w:szCs w:val="24"/>
          <w:rtl/>
        </w:rPr>
        <w:t>مدت قرارداد منعقد</w:t>
      </w:r>
      <w:r w:rsidR="000820ED" w:rsidRPr="00AA4806">
        <w:rPr>
          <w:rFonts w:asciiTheme="minorBidi" w:hAnsiTheme="minorBidi" w:cs="B Roya" w:hint="cs"/>
          <w:sz w:val="24"/>
          <w:szCs w:val="24"/>
          <w:rtl/>
        </w:rPr>
        <w:t>ه</w:t>
      </w:r>
      <w:r w:rsidRPr="00AA4806">
        <w:rPr>
          <w:rFonts w:asciiTheme="minorBidi" w:hAnsiTheme="minorBidi" w:cs="B Roya"/>
          <w:sz w:val="24"/>
          <w:szCs w:val="24"/>
          <w:rtl/>
          <w:lang w:bidi="fa-IR"/>
        </w:rPr>
        <w:t xml:space="preserve"> </w:t>
      </w:r>
      <w:r w:rsidR="00F3620D" w:rsidRPr="00AA4806">
        <w:rPr>
          <w:rFonts w:asciiTheme="minorBidi" w:hAnsiTheme="minorBidi" w:cs="B Roya"/>
          <w:sz w:val="24"/>
          <w:szCs w:val="24"/>
          <w:rtl/>
          <w:lang w:bidi="fa-IR"/>
        </w:rPr>
        <w:t>می‌باشد</w:t>
      </w:r>
      <w:r w:rsidRPr="00AA4806">
        <w:rPr>
          <w:rFonts w:asciiTheme="minorBidi" w:hAnsiTheme="minorBidi" w:cs="B Roya"/>
          <w:sz w:val="24"/>
          <w:szCs w:val="24"/>
          <w:rtl/>
          <w:lang w:bidi="fa-IR"/>
        </w:rPr>
        <w:t>.</w:t>
      </w:r>
      <w:r w:rsidR="00A31FAB" w:rsidRPr="00AA4806">
        <w:rPr>
          <w:rFonts w:asciiTheme="minorBidi" w:hAnsiTheme="minorBidi" w:cs="B Roya"/>
          <w:b/>
          <w:bCs/>
          <w:sz w:val="24"/>
          <w:szCs w:val="24"/>
          <w:rtl/>
        </w:rPr>
        <w:t xml:space="preserve"> </w:t>
      </w:r>
    </w:p>
    <w:p w14:paraId="00F967CE" w14:textId="0C9A708F" w:rsidR="00517A57" w:rsidRPr="00AA4806" w:rsidRDefault="00540E7A">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نوع قرارداد</w:t>
      </w:r>
      <w:r w:rsidRPr="00AA4806">
        <w:rPr>
          <w:rFonts w:asciiTheme="minorBidi" w:hAnsiTheme="minorBidi" w:cs="B Roya"/>
          <w:sz w:val="24"/>
          <w:szCs w:val="24"/>
          <w:u w:val="single"/>
          <w:rtl/>
        </w:rPr>
        <w:t xml:space="preserve"> </w:t>
      </w:r>
      <w:r w:rsidRPr="00AA4806">
        <w:rPr>
          <w:rFonts w:asciiTheme="minorBidi" w:hAnsiTheme="minorBidi" w:cs="B Roya"/>
          <w:sz w:val="24"/>
          <w:szCs w:val="24"/>
          <w:rtl/>
        </w:rPr>
        <w:t>: در قالب قراردادهای شرکت زیرساخت فناوری اطلاعات و ارتباطات پاسارگاد آریان</w:t>
      </w:r>
      <w:r w:rsidR="002C7741" w:rsidRPr="00AA4806">
        <w:rPr>
          <w:rFonts w:asciiTheme="minorBidi" w:hAnsiTheme="minorBidi" w:cs="B Roya" w:hint="cs"/>
          <w:sz w:val="24"/>
          <w:szCs w:val="24"/>
          <w:rtl/>
        </w:rPr>
        <w:t xml:space="preserve"> </w:t>
      </w:r>
      <w:r w:rsidR="002C7741" w:rsidRPr="00AA4806">
        <w:rPr>
          <w:rFonts w:asciiTheme="minorBidi" w:hAnsiTheme="minorBidi" w:cs="B Roya"/>
          <w:sz w:val="24"/>
          <w:szCs w:val="24"/>
          <w:rtl/>
          <w:lang w:bidi="fa-IR"/>
        </w:rPr>
        <w:t xml:space="preserve">مشروط بر رعایت قوانین و مقررات حاکم و تایید کارفرما قرارداد مطابق با چارچوب پیشنهادی شرکت </w:t>
      </w:r>
      <w:r w:rsidR="000820ED" w:rsidRPr="00AA4806">
        <w:rPr>
          <w:rFonts w:asciiTheme="minorBidi" w:hAnsiTheme="minorBidi" w:cs="B Roya" w:hint="cs"/>
          <w:sz w:val="24"/>
          <w:szCs w:val="24"/>
          <w:rtl/>
          <w:lang w:bidi="fa-IR"/>
        </w:rPr>
        <w:t>مجری</w:t>
      </w:r>
      <w:r w:rsidR="002C7741" w:rsidRPr="00AA4806">
        <w:rPr>
          <w:rFonts w:asciiTheme="minorBidi" w:hAnsiTheme="minorBidi" w:cs="B Roya"/>
          <w:sz w:val="24"/>
          <w:szCs w:val="24"/>
          <w:rtl/>
          <w:lang w:bidi="fa-IR"/>
        </w:rPr>
        <w:t xml:space="preserve"> تنظیم خواهد شد، </w:t>
      </w:r>
    </w:p>
    <w:p w14:paraId="47070D62" w14:textId="23E7BF16" w:rsidR="00517A57" w:rsidRPr="00AA4806" w:rsidRDefault="004467F4">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 xml:space="preserve">مدت قرارداد </w:t>
      </w:r>
      <w:r w:rsidRPr="00AA4806">
        <w:rPr>
          <w:rFonts w:asciiTheme="minorBidi" w:hAnsiTheme="minorBidi" w:cs="B Roya"/>
          <w:sz w:val="24"/>
          <w:szCs w:val="24"/>
          <w:rtl/>
        </w:rPr>
        <w:t>:</w:t>
      </w:r>
      <w:r w:rsidR="00AF09BA" w:rsidRPr="00AA4806">
        <w:rPr>
          <w:rFonts w:asciiTheme="minorBidi" w:hAnsiTheme="minorBidi" w:cs="B Roya"/>
          <w:sz w:val="24"/>
          <w:szCs w:val="24"/>
          <w:rtl/>
        </w:rPr>
        <w:t xml:space="preserve"> مدت استعلام 6 ماه از تاریخ </w:t>
      </w:r>
      <w:r w:rsidR="00F467A9" w:rsidRPr="00AA4806">
        <w:rPr>
          <w:rFonts w:asciiTheme="minorBidi" w:hAnsiTheme="minorBidi" w:cs="B Roya"/>
          <w:sz w:val="24"/>
          <w:szCs w:val="24"/>
          <w:rtl/>
        </w:rPr>
        <w:t>01</w:t>
      </w:r>
      <w:r w:rsidR="00AF09BA" w:rsidRPr="00AA4806">
        <w:rPr>
          <w:rFonts w:asciiTheme="minorBidi" w:hAnsiTheme="minorBidi" w:cs="B Roya"/>
          <w:sz w:val="24"/>
          <w:szCs w:val="24"/>
          <w:rtl/>
        </w:rPr>
        <w:t>/01/</w:t>
      </w:r>
      <w:r w:rsidR="00F467A9" w:rsidRPr="00AA4806">
        <w:rPr>
          <w:rFonts w:asciiTheme="minorBidi" w:hAnsiTheme="minorBidi" w:cs="B Roya"/>
          <w:sz w:val="24"/>
          <w:szCs w:val="24"/>
          <w:rtl/>
        </w:rPr>
        <w:t>1404</w:t>
      </w:r>
      <w:r w:rsidR="00AF09BA" w:rsidRPr="00AA4806">
        <w:rPr>
          <w:rFonts w:asciiTheme="minorBidi" w:hAnsiTheme="minorBidi" w:cs="B Roya"/>
          <w:sz w:val="24"/>
          <w:szCs w:val="24"/>
          <w:rtl/>
        </w:rPr>
        <w:t xml:space="preserve"> لغایت </w:t>
      </w:r>
      <w:r w:rsidR="00F467A9" w:rsidRPr="00AA4806">
        <w:rPr>
          <w:rFonts w:asciiTheme="minorBidi" w:hAnsiTheme="minorBidi" w:cs="B Roya"/>
          <w:sz w:val="24"/>
          <w:szCs w:val="24"/>
          <w:rtl/>
        </w:rPr>
        <w:t>31</w:t>
      </w:r>
      <w:r w:rsidR="00AF09BA" w:rsidRPr="00AA4806">
        <w:rPr>
          <w:rFonts w:asciiTheme="minorBidi" w:hAnsiTheme="minorBidi" w:cs="B Roya"/>
          <w:sz w:val="24"/>
          <w:szCs w:val="24"/>
          <w:rtl/>
        </w:rPr>
        <w:t>/06/</w:t>
      </w:r>
      <w:r w:rsidR="00F467A9" w:rsidRPr="00AA4806">
        <w:rPr>
          <w:rFonts w:asciiTheme="minorBidi" w:hAnsiTheme="minorBidi" w:cs="B Roya"/>
          <w:sz w:val="24"/>
          <w:szCs w:val="24"/>
          <w:rtl/>
        </w:rPr>
        <w:t>1404</w:t>
      </w:r>
      <w:r w:rsidR="00AF09BA" w:rsidRPr="00AA4806">
        <w:rPr>
          <w:rFonts w:asciiTheme="minorBidi" w:hAnsiTheme="minorBidi" w:cs="B Roya"/>
          <w:sz w:val="24"/>
          <w:szCs w:val="24"/>
          <w:rtl/>
        </w:rPr>
        <w:t xml:space="preserve"> می باشد .</w:t>
      </w:r>
      <w:r w:rsidRPr="00AA4806">
        <w:rPr>
          <w:rFonts w:asciiTheme="minorBidi" w:hAnsiTheme="minorBidi" w:cs="B Roya"/>
          <w:sz w:val="24"/>
          <w:szCs w:val="24"/>
          <w:rtl/>
          <w:lang w:bidi="fa-IR"/>
        </w:rPr>
        <w:t xml:space="preserve"> </w:t>
      </w:r>
    </w:p>
    <w:p w14:paraId="3CA98809" w14:textId="528A6F96" w:rsidR="00517A57" w:rsidRPr="00AA4806" w:rsidRDefault="00F467A9">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 xml:space="preserve">تضمین </w:t>
      </w:r>
      <w:r w:rsidR="00F26629" w:rsidRPr="00AA4806">
        <w:rPr>
          <w:rFonts w:asciiTheme="minorBidi" w:hAnsiTheme="minorBidi" w:cs="B Roya"/>
          <w:b/>
          <w:bCs/>
          <w:sz w:val="24"/>
          <w:szCs w:val="24"/>
          <w:u w:val="single"/>
          <w:rtl/>
        </w:rPr>
        <w:t>:</w:t>
      </w:r>
      <w:r w:rsidR="00F26629" w:rsidRPr="00AA4806">
        <w:rPr>
          <w:rFonts w:asciiTheme="minorBidi" w:hAnsiTheme="minorBidi" w:cs="B Roya"/>
          <w:sz w:val="24"/>
          <w:szCs w:val="24"/>
          <w:rtl/>
        </w:rPr>
        <w:t xml:space="preserve"> </w:t>
      </w:r>
      <w:r w:rsidR="00687AC0" w:rsidRPr="00AA4806">
        <w:rPr>
          <w:rFonts w:asciiTheme="minorBidi" w:hAnsiTheme="minorBidi" w:cs="B Roya"/>
          <w:sz w:val="24"/>
          <w:szCs w:val="24"/>
          <w:rtl/>
        </w:rPr>
        <w:t>اخذ تضمین انجام تعهدات (</w:t>
      </w:r>
      <w:r w:rsidR="00647A09" w:rsidRPr="00AA4806">
        <w:rPr>
          <w:rFonts w:asciiTheme="minorBidi" w:hAnsiTheme="minorBidi" w:cs="B Roya" w:hint="cs"/>
          <w:sz w:val="24"/>
          <w:szCs w:val="24"/>
          <w:rtl/>
        </w:rPr>
        <w:t xml:space="preserve">یک فقره </w:t>
      </w:r>
      <w:r w:rsidR="00687AC0" w:rsidRPr="00AA4806">
        <w:rPr>
          <w:rFonts w:asciiTheme="minorBidi" w:hAnsiTheme="minorBidi" w:cs="B Roya"/>
          <w:sz w:val="24"/>
          <w:szCs w:val="24"/>
          <w:rtl/>
        </w:rPr>
        <w:t xml:space="preserve">چک تضمین) به </w:t>
      </w:r>
      <w:r w:rsidR="000820ED" w:rsidRPr="00AA4806">
        <w:rPr>
          <w:rFonts w:asciiTheme="minorBidi" w:hAnsiTheme="minorBidi" w:cs="B Roya" w:hint="cs"/>
          <w:sz w:val="24"/>
          <w:szCs w:val="24"/>
          <w:rtl/>
        </w:rPr>
        <w:t>مبلغ</w:t>
      </w:r>
      <w:r w:rsidR="00687AC0" w:rsidRPr="00AA4806">
        <w:rPr>
          <w:rFonts w:asciiTheme="minorBidi" w:hAnsiTheme="minorBidi" w:cs="B Roya"/>
          <w:sz w:val="24"/>
          <w:szCs w:val="24"/>
          <w:rtl/>
        </w:rPr>
        <w:t xml:space="preserve"> </w:t>
      </w:r>
      <w:r w:rsidR="00B023DB" w:rsidRPr="00AA4806">
        <w:rPr>
          <w:rFonts w:asciiTheme="minorBidi" w:hAnsiTheme="minorBidi" w:cs="B Roya" w:hint="cs"/>
          <w:sz w:val="24"/>
          <w:szCs w:val="24"/>
          <w:rtl/>
        </w:rPr>
        <w:t>2.000.000.000</w:t>
      </w:r>
      <w:r w:rsidR="00502DCC" w:rsidRPr="00AA4806">
        <w:rPr>
          <w:rFonts w:asciiTheme="minorBidi" w:hAnsiTheme="minorBidi" w:cs="B Roya"/>
          <w:sz w:val="24"/>
          <w:szCs w:val="24"/>
          <w:rtl/>
        </w:rPr>
        <w:t xml:space="preserve"> </w:t>
      </w:r>
      <w:r w:rsidR="00B023DB" w:rsidRPr="00AA4806">
        <w:rPr>
          <w:rFonts w:asciiTheme="minorBidi" w:hAnsiTheme="minorBidi" w:cs="B Roya" w:hint="cs"/>
          <w:sz w:val="24"/>
          <w:szCs w:val="24"/>
          <w:rtl/>
        </w:rPr>
        <w:t>(دو میلیارد</w:t>
      </w:r>
      <w:r w:rsidR="000820ED" w:rsidRPr="00AA4806">
        <w:rPr>
          <w:rFonts w:asciiTheme="minorBidi" w:hAnsiTheme="minorBidi" w:cs="B Roya" w:hint="cs"/>
          <w:sz w:val="24"/>
          <w:szCs w:val="24"/>
          <w:rtl/>
        </w:rPr>
        <w:t xml:space="preserve"> </w:t>
      </w:r>
      <w:r w:rsidR="00B023DB" w:rsidRPr="00AA4806">
        <w:rPr>
          <w:rFonts w:asciiTheme="minorBidi" w:hAnsiTheme="minorBidi" w:cs="B Roya" w:hint="cs"/>
          <w:sz w:val="24"/>
          <w:szCs w:val="24"/>
          <w:rtl/>
        </w:rPr>
        <w:t>ریال)</w:t>
      </w:r>
      <w:r w:rsidR="00687AC0" w:rsidRPr="00AA4806">
        <w:rPr>
          <w:rFonts w:asciiTheme="minorBidi" w:hAnsiTheme="minorBidi" w:cs="B Roya"/>
          <w:sz w:val="24"/>
          <w:szCs w:val="24"/>
          <w:rtl/>
        </w:rPr>
        <w:t>، هم‌زمان با مبادله قرارداد،</w:t>
      </w:r>
      <w:r w:rsidR="008F4167" w:rsidRPr="00AA4806">
        <w:rPr>
          <w:rFonts w:asciiTheme="minorBidi" w:hAnsiTheme="minorBidi" w:cs="B Roya" w:hint="cs"/>
          <w:sz w:val="24"/>
          <w:szCs w:val="24"/>
          <w:rtl/>
        </w:rPr>
        <w:t xml:space="preserve"> </w:t>
      </w:r>
      <w:r w:rsidR="00687AC0" w:rsidRPr="00AA4806">
        <w:rPr>
          <w:rFonts w:asciiTheme="minorBidi" w:hAnsiTheme="minorBidi" w:cs="B Roya"/>
          <w:sz w:val="24"/>
          <w:szCs w:val="24"/>
          <w:rtl/>
        </w:rPr>
        <w:t>که پس از پایان قرارداد و دوره تضمین (گارانتی) مسترد خواهد شد.</w:t>
      </w:r>
    </w:p>
    <w:p w14:paraId="0521C4D6" w14:textId="13202079" w:rsidR="00C16E4B" w:rsidRPr="00AA4806" w:rsidRDefault="00902F7F" w:rsidP="00C16E4B">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b/>
          <w:bCs/>
          <w:sz w:val="24"/>
          <w:szCs w:val="24"/>
          <w:u w:val="single"/>
          <w:rtl/>
        </w:rPr>
        <w:t>نحوه پرداخت</w:t>
      </w:r>
      <w:r w:rsidRPr="00AA4806">
        <w:rPr>
          <w:rFonts w:asciiTheme="minorBidi" w:hAnsiTheme="minorBidi" w:cs="B Roya"/>
          <w:b/>
          <w:bCs/>
          <w:sz w:val="24"/>
          <w:szCs w:val="24"/>
          <w:rtl/>
          <w:lang w:bidi="fa-IR"/>
        </w:rPr>
        <w:t xml:space="preserve">: </w:t>
      </w:r>
      <w:r w:rsidR="003D7C2B" w:rsidRPr="00AA4806">
        <w:rPr>
          <w:rFonts w:asciiTheme="minorBidi" w:hAnsiTheme="minorBidi" w:cs="B Roya"/>
          <w:sz w:val="24"/>
          <w:szCs w:val="24"/>
          <w:rtl/>
          <w:lang w:bidi="fa-IR"/>
        </w:rPr>
        <w:t>ب</w:t>
      </w:r>
      <w:r w:rsidR="00D372FF" w:rsidRPr="00AA4806">
        <w:rPr>
          <w:rFonts w:asciiTheme="minorBidi" w:hAnsiTheme="minorBidi" w:cs="B Roya"/>
          <w:sz w:val="24"/>
          <w:szCs w:val="24"/>
          <w:rtl/>
          <w:lang w:bidi="fa-IR"/>
        </w:rPr>
        <w:t xml:space="preserve">ر اساس تنظیم و ارائه صورت‌حساب رسمی موضوع استعلام، </w:t>
      </w:r>
      <w:r w:rsidR="003D7C2B" w:rsidRPr="00AA4806">
        <w:rPr>
          <w:rFonts w:asciiTheme="minorBidi" w:hAnsiTheme="minorBidi" w:cs="B Roya"/>
          <w:sz w:val="24"/>
          <w:szCs w:val="24"/>
          <w:rtl/>
          <w:lang w:bidi="fa-IR"/>
        </w:rPr>
        <w:t xml:space="preserve">پس از تایید عملیات </w:t>
      </w:r>
      <w:r w:rsidR="00A36244" w:rsidRPr="00AA4806">
        <w:rPr>
          <w:rFonts w:asciiTheme="minorBidi" w:hAnsiTheme="minorBidi" w:cs="B Roya"/>
          <w:sz w:val="24"/>
          <w:szCs w:val="24"/>
          <w:rtl/>
          <w:lang w:bidi="fa-IR"/>
        </w:rPr>
        <w:t xml:space="preserve">توسط </w:t>
      </w:r>
      <w:r w:rsidR="009D624B" w:rsidRPr="00AA4806">
        <w:rPr>
          <w:rFonts w:asciiTheme="minorBidi" w:hAnsiTheme="minorBidi" w:cs="B Roya" w:hint="cs"/>
          <w:sz w:val="24"/>
          <w:szCs w:val="24"/>
          <w:rtl/>
          <w:lang w:bidi="fa-IR"/>
        </w:rPr>
        <w:t>ناظر قرارداد منعقده</w:t>
      </w:r>
      <w:r w:rsidR="00B76CCC" w:rsidRPr="00AA4806">
        <w:rPr>
          <w:rFonts w:asciiTheme="minorBidi" w:hAnsiTheme="minorBidi" w:cs="B Roya"/>
          <w:sz w:val="24"/>
          <w:szCs w:val="24"/>
          <w:rtl/>
          <w:lang w:bidi="fa-IR"/>
        </w:rPr>
        <w:t xml:space="preserve"> </w:t>
      </w:r>
      <w:r w:rsidR="00606109" w:rsidRPr="00AA4806">
        <w:rPr>
          <w:rFonts w:asciiTheme="minorBidi" w:hAnsiTheme="minorBidi" w:cs="B Roya"/>
          <w:sz w:val="24"/>
          <w:szCs w:val="24"/>
          <w:rtl/>
          <w:lang w:bidi="fa-IR"/>
        </w:rPr>
        <w:t>،</w:t>
      </w:r>
      <w:r w:rsidR="00991E51" w:rsidRPr="00AA4806">
        <w:rPr>
          <w:rFonts w:asciiTheme="minorBidi" w:hAnsiTheme="minorBidi" w:cs="B Roya"/>
          <w:sz w:val="24"/>
          <w:szCs w:val="24"/>
          <w:rtl/>
          <w:lang w:bidi="fa-IR"/>
        </w:rPr>
        <w:t xml:space="preserve"> حداقل 30 روز از زمان دریافت فاکتور</w:t>
      </w:r>
      <w:r w:rsidR="00636398" w:rsidRPr="00AA4806">
        <w:rPr>
          <w:rFonts w:asciiTheme="minorBidi" w:hAnsiTheme="minorBidi" w:cs="B Roya"/>
          <w:sz w:val="24"/>
          <w:szCs w:val="24"/>
          <w:rtl/>
          <w:lang w:bidi="fa-IR"/>
        </w:rPr>
        <w:t xml:space="preserve"> یا </w:t>
      </w:r>
      <w:r w:rsidR="00991E51" w:rsidRPr="00AA4806">
        <w:rPr>
          <w:rFonts w:asciiTheme="minorBidi" w:hAnsiTheme="minorBidi" w:cs="B Roya"/>
          <w:sz w:val="24"/>
          <w:szCs w:val="24"/>
          <w:rtl/>
          <w:lang w:bidi="fa-IR"/>
        </w:rPr>
        <w:t>صورت وضعیت</w:t>
      </w:r>
      <w:r w:rsidR="00991E51" w:rsidRPr="00AA4806">
        <w:rPr>
          <w:rFonts w:ascii="Calibri" w:hAnsi="Calibri" w:cs="Calibri" w:hint="cs"/>
          <w:sz w:val="24"/>
          <w:szCs w:val="24"/>
          <w:rtl/>
          <w:lang w:bidi="fa-IR"/>
        </w:rPr>
        <w:t> </w:t>
      </w:r>
      <w:r w:rsidR="00991E51" w:rsidRPr="00AA4806">
        <w:rPr>
          <w:rFonts w:asciiTheme="minorBidi" w:hAnsiTheme="minorBidi" w:cs="B Roya"/>
          <w:sz w:val="24"/>
          <w:szCs w:val="24"/>
          <w:rtl/>
          <w:lang w:bidi="fa-IR"/>
        </w:rPr>
        <w:t xml:space="preserve"> ثبت شده در سامانه امور مالیاتی</w:t>
      </w:r>
      <w:r w:rsidR="00991E51" w:rsidRPr="00AA4806">
        <w:rPr>
          <w:rFonts w:asciiTheme="minorBidi" w:hAnsiTheme="minorBidi" w:cs="B Roya"/>
          <w:sz w:val="24"/>
          <w:szCs w:val="24"/>
          <w:lang w:bidi="fa-IR"/>
        </w:rPr>
        <w:t> </w:t>
      </w:r>
      <w:r w:rsidR="00960321" w:rsidRPr="00AA4806">
        <w:rPr>
          <w:rFonts w:asciiTheme="minorBidi" w:hAnsiTheme="minorBidi" w:cs="B Roya"/>
          <w:sz w:val="24"/>
          <w:szCs w:val="24"/>
          <w:rtl/>
          <w:lang w:bidi="fa-IR"/>
        </w:rPr>
        <w:t>با لحاظ کسور</w:t>
      </w:r>
      <w:r w:rsidR="00960321" w:rsidRPr="00AA4806">
        <w:rPr>
          <w:rFonts w:asciiTheme="minorBidi" w:hAnsiTheme="minorBidi" w:cs="B Roya" w:hint="cs"/>
          <w:sz w:val="24"/>
          <w:szCs w:val="24"/>
          <w:rtl/>
          <w:lang w:bidi="fa-IR"/>
        </w:rPr>
        <w:t xml:space="preserve"> قانونی</w:t>
      </w:r>
      <w:r w:rsidR="00960321" w:rsidRPr="00AA4806">
        <w:rPr>
          <w:rFonts w:asciiTheme="minorBidi" w:hAnsiTheme="minorBidi" w:cs="B Roya"/>
          <w:sz w:val="24"/>
          <w:szCs w:val="24"/>
          <w:rtl/>
          <w:lang w:bidi="fa-IR"/>
        </w:rPr>
        <w:t xml:space="preserve"> متعلقه و مندرجه در قرارداد</w:t>
      </w:r>
      <w:r w:rsidR="00960321" w:rsidRPr="00AA4806">
        <w:rPr>
          <w:rFonts w:asciiTheme="minorBidi" w:hAnsiTheme="minorBidi" w:cs="B Roya" w:hint="cs"/>
          <w:sz w:val="24"/>
          <w:szCs w:val="24"/>
          <w:rtl/>
          <w:lang w:bidi="fa-IR"/>
        </w:rPr>
        <w:t xml:space="preserve"> منعقده</w:t>
      </w:r>
      <w:r w:rsidR="00960321" w:rsidRPr="00AA4806">
        <w:rPr>
          <w:rFonts w:asciiTheme="minorBidi" w:hAnsiTheme="minorBidi" w:cs="B Roya"/>
          <w:sz w:val="24"/>
          <w:szCs w:val="24"/>
          <w:rtl/>
          <w:lang w:bidi="fa-IR"/>
        </w:rPr>
        <w:t xml:space="preserve">، اقدام </w:t>
      </w:r>
      <w:r w:rsidR="00960321" w:rsidRPr="00AA4806">
        <w:rPr>
          <w:rFonts w:asciiTheme="minorBidi" w:hAnsiTheme="minorBidi" w:cs="B Roya" w:hint="cs"/>
          <w:sz w:val="24"/>
          <w:szCs w:val="24"/>
          <w:rtl/>
          <w:lang w:bidi="fa-IR"/>
        </w:rPr>
        <w:t>می‌</w:t>
      </w:r>
      <w:r w:rsidR="00960321" w:rsidRPr="00AA4806">
        <w:rPr>
          <w:rFonts w:asciiTheme="minorBidi" w:hAnsiTheme="minorBidi" w:cs="B Roya"/>
          <w:sz w:val="24"/>
          <w:szCs w:val="24"/>
          <w:rtl/>
          <w:lang w:bidi="fa-IR"/>
        </w:rPr>
        <w:t>نماید.</w:t>
      </w:r>
    </w:p>
    <w:p w14:paraId="1F60D273" w14:textId="485930C3" w:rsidR="00157572" w:rsidRDefault="00201FCA" w:rsidP="00E2251E">
      <w:pPr>
        <w:pStyle w:val="ListParagraph"/>
        <w:numPr>
          <w:ilvl w:val="0"/>
          <w:numId w:val="2"/>
        </w:numPr>
        <w:tabs>
          <w:tab w:val="left" w:pos="283"/>
          <w:tab w:val="left" w:pos="425"/>
        </w:tabs>
        <w:bidi/>
        <w:spacing w:after="0" w:line="240" w:lineRule="auto"/>
        <w:ind w:left="283" w:hanging="142"/>
        <w:jc w:val="lowKashida"/>
        <w:rPr>
          <w:rFonts w:asciiTheme="minorBidi" w:hAnsiTheme="minorBidi" w:cs="B Roya"/>
          <w:color w:val="000000" w:themeColor="text1"/>
          <w:sz w:val="24"/>
          <w:szCs w:val="24"/>
          <w:lang w:bidi="fa-IR"/>
        </w:rPr>
      </w:pPr>
      <w:r w:rsidRPr="00E917FE">
        <w:rPr>
          <w:rFonts w:asciiTheme="minorBidi" w:hAnsiTheme="minorBidi" w:cs="B Roya"/>
          <w:b/>
          <w:bCs/>
          <w:sz w:val="24"/>
          <w:szCs w:val="24"/>
          <w:u w:val="single"/>
          <w:rtl/>
          <w:lang w:bidi="fa-IR"/>
        </w:rPr>
        <w:lastRenderedPageBreak/>
        <w:t>ت</w:t>
      </w:r>
      <w:r w:rsidR="006408F4" w:rsidRPr="00E917FE">
        <w:rPr>
          <w:rFonts w:asciiTheme="minorBidi" w:hAnsiTheme="minorBidi" w:cs="B Roya"/>
          <w:b/>
          <w:bCs/>
          <w:sz w:val="24"/>
          <w:szCs w:val="24"/>
          <w:u w:val="single"/>
          <w:rtl/>
          <w:lang w:bidi="fa-IR"/>
        </w:rPr>
        <w:t>ع</w:t>
      </w:r>
      <w:r w:rsidR="006408F4" w:rsidRPr="00E917FE">
        <w:rPr>
          <w:rFonts w:asciiTheme="minorBidi" w:hAnsiTheme="minorBidi" w:cs="B Roya"/>
          <w:b/>
          <w:bCs/>
          <w:color w:val="000000" w:themeColor="text1"/>
          <w:sz w:val="24"/>
          <w:szCs w:val="24"/>
          <w:u w:val="single"/>
          <w:rtl/>
          <w:lang w:bidi="fa-IR"/>
        </w:rPr>
        <w:t>دیل</w:t>
      </w:r>
      <w:r w:rsidR="00157572" w:rsidRPr="00E917FE">
        <w:rPr>
          <w:rFonts w:asciiTheme="minorBidi" w:hAnsiTheme="minorBidi" w:cs="B Roya"/>
          <w:color w:val="000000" w:themeColor="text1"/>
          <w:sz w:val="24"/>
          <w:szCs w:val="24"/>
          <w:u w:val="single"/>
          <w:rtl/>
          <w:lang w:bidi="fa-IR"/>
        </w:rPr>
        <w:t xml:space="preserve"> </w:t>
      </w:r>
      <w:r w:rsidR="00157572" w:rsidRPr="00E917FE">
        <w:rPr>
          <w:rFonts w:asciiTheme="minorBidi" w:hAnsiTheme="minorBidi" w:cs="B Roya"/>
          <w:b/>
          <w:bCs/>
          <w:color w:val="000000" w:themeColor="text1"/>
          <w:sz w:val="24"/>
          <w:szCs w:val="24"/>
          <w:u w:val="single"/>
          <w:rtl/>
          <w:lang w:bidi="fa-IR"/>
        </w:rPr>
        <w:t>ق</w:t>
      </w:r>
      <w:r w:rsidR="00157572" w:rsidRPr="00E917FE">
        <w:rPr>
          <w:rFonts w:asciiTheme="minorBidi" w:hAnsiTheme="minorBidi" w:cs="B Roya" w:hint="cs"/>
          <w:b/>
          <w:bCs/>
          <w:color w:val="000000" w:themeColor="text1"/>
          <w:sz w:val="24"/>
          <w:szCs w:val="24"/>
          <w:u w:val="single"/>
          <w:rtl/>
          <w:lang w:bidi="fa-IR"/>
        </w:rPr>
        <w:t>ی</w:t>
      </w:r>
      <w:r w:rsidR="00157572" w:rsidRPr="00E917FE">
        <w:rPr>
          <w:rFonts w:asciiTheme="minorBidi" w:hAnsiTheme="minorBidi" w:cs="B Roya" w:hint="eastAsia"/>
          <w:b/>
          <w:bCs/>
          <w:color w:val="000000" w:themeColor="text1"/>
          <w:sz w:val="24"/>
          <w:szCs w:val="24"/>
          <w:u w:val="single"/>
          <w:rtl/>
          <w:lang w:bidi="fa-IR"/>
        </w:rPr>
        <w:t>مت</w:t>
      </w:r>
      <w:r w:rsidR="00157572" w:rsidRPr="00157572">
        <w:rPr>
          <w:rFonts w:asciiTheme="minorBidi" w:hAnsiTheme="minorBidi" w:cs="B Roya"/>
          <w:b/>
          <w:bCs/>
          <w:color w:val="000000" w:themeColor="text1"/>
          <w:sz w:val="24"/>
          <w:szCs w:val="24"/>
          <w:u w:val="single"/>
          <w:rtl/>
          <w:lang w:bidi="fa-IR"/>
        </w:rPr>
        <w:t>:</w:t>
      </w:r>
      <w:r w:rsidR="00157572">
        <w:rPr>
          <w:rFonts w:asciiTheme="minorBidi" w:hAnsiTheme="minorBidi" w:cs="B Roya" w:hint="cs"/>
          <w:b/>
          <w:bCs/>
          <w:color w:val="000000" w:themeColor="text1"/>
          <w:sz w:val="24"/>
          <w:szCs w:val="24"/>
          <w:u w:val="single"/>
          <w:rtl/>
          <w:lang w:bidi="fa-IR"/>
        </w:rPr>
        <w:t xml:space="preserve"> </w:t>
      </w:r>
      <w:r w:rsidR="00157572" w:rsidRPr="00157572">
        <w:rPr>
          <w:rFonts w:asciiTheme="minorBidi" w:hAnsiTheme="minorBidi" w:cs="B Roya" w:hint="eastAsia"/>
          <w:color w:val="000000" w:themeColor="text1"/>
          <w:sz w:val="24"/>
          <w:szCs w:val="24"/>
          <w:rtl/>
          <w:lang w:bidi="fa-IR"/>
        </w:rPr>
        <w:t>نرخ‌ها</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color w:val="000000" w:themeColor="text1"/>
          <w:sz w:val="24"/>
          <w:szCs w:val="24"/>
          <w:rtl/>
          <w:lang w:bidi="fa-IR"/>
        </w:rPr>
        <w:t xml:space="preserve"> ارائه‌شده در ل</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ست</w:t>
      </w:r>
      <w:r w:rsidR="00157572" w:rsidRPr="00157572">
        <w:rPr>
          <w:rFonts w:asciiTheme="minorBidi" w:hAnsiTheme="minorBidi" w:cs="B Roya"/>
          <w:color w:val="000000" w:themeColor="text1"/>
          <w:sz w:val="24"/>
          <w:szCs w:val="24"/>
          <w:rtl/>
          <w:lang w:bidi="fa-IR"/>
        </w:rPr>
        <w:t xml:space="preserve"> ق</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مت</w:t>
      </w:r>
      <w:r w:rsidR="00157572" w:rsidRPr="00157572">
        <w:rPr>
          <w:rFonts w:asciiTheme="minorBidi" w:hAnsiTheme="minorBidi" w:cs="B Roya"/>
          <w:color w:val="000000" w:themeColor="text1"/>
          <w:sz w:val="24"/>
          <w:szCs w:val="24"/>
          <w:rtl/>
          <w:lang w:bidi="fa-IR"/>
        </w:rPr>
        <w:t xml:space="preserve"> به مدت 6 ماه ثابت خواهد بود. در صورت افزا</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ش</w:t>
      </w:r>
      <w:r w:rsidR="00157572" w:rsidRPr="00157572">
        <w:rPr>
          <w:rFonts w:asciiTheme="minorBidi" w:hAnsiTheme="minorBidi" w:cs="B Roya"/>
          <w:color w:val="000000" w:themeColor="text1"/>
          <w:sz w:val="24"/>
          <w:szCs w:val="24"/>
          <w:rtl/>
          <w:lang w:bidi="fa-IR"/>
        </w:rPr>
        <w:t xml:space="preserve"> نرخ ارز (سامانه سنا) ب</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ش</w:t>
      </w:r>
      <w:r w:rsidR="00157572" w:rsidRPr="00157572">
        <w:rPr>
          <w:rFonts w:asciiTheme="minorBidi" w:hAnsiTheme="minorBidi" w:cs="B Roya"/>
          <w:color w:val="000000" w:themeColor="text1"/>
          <w:sz w:val="24"/>
          <w:szCs w:val="24"/>
          <w:rtl/>
          <w:lang w:bidi="fa-IR"/>
        </w:rPr>
        <w:t xml:space="preserve"> از </w:t>
      </w:r>
      <w:r w:rsidR="00157572" w:rsidRPr="00157572">
        <w:rPr>
          <w:rFonts w:asciiTheme="minorBidi" w:hAnsiTheme="minorBidi" w:cs="B Roya" w:hint="cs"/>
          <w:color w:val="000000" w:themeColor="text1"/>
          <w:sz w:val="24"/>
          <w:szCs w:val="24"/>
          <w:rtl/>
          <w:lang w:bidi="fa-IR"/>
        </w:rPr>
        <w:t>10</w:t>
      </w:r>
      <w:r w:rsidR="00157572" w:rsidRPr="00157572">
        <w:rPr>
          <w:rFonts w:asciiTheme="minorBidi" w:hAnsiTheme="minorBidi" w:cs="B Roya"/>
          <w:color w:val="000000" w:themeColor="text1"/>
          <w:sz w:val="24"/>
          <w:szCs w:val="24"/>
          <w:rtl/>
          <w:lang w:bidi="fa-IR"/>
        </w:rPr>
        <w:t xml:space="preserve"> درصد نسبت به زمان انعقاد قرارداد، نرخ </w:t>
      </w:r>
      <w:r w:rsidR="00157572" w:rsidRPr="00157572">
        <w:rPr>
          <w:rFonts w:asciiTheme="minorBidi" w:hAnsiTheme="minorBidi" w:cs="B Roya" w:hint="cs"/>
          <w:color w:val="000000" w:themeColor="text1"/>
          <w:sz w:val="24"/>
          <w:szCs w:val="24"/>
          <w:rtl/>
          <w:lang w:bidi="fa-IR"/>
        </w:rPr>
        <w:t>قطعات</w:t>
      </w:r>
      <w:r w:rsidR="00157572" w:rsidRPr="00157572">
        <w:rPr>
          <w:rFonts w:asciiTheme="minorBidi" w:hAnsiTheme="minorBidi" w:cs="B Roya"/>
          <w:color w:val="000000" w:themeColor="text1"/>
          <w:sz w:val="24"/>
          <w:szCs w:val="24"/>
          <w:rtl/>
          <w:lang w:bidi="fa-IR"/>
        </w:rPr>
        <w:t xml:space="preserve"> پس از تا</w:t>
      </w:r>
      <w:r w:rsidR="00157572" w:rsidRPr="00157572">
        <w:rPr>
          <w:rFonts w:asciiTheme="minorBidi" w:hAnsiTheme="minorBidi" w:cs="B Roya" w:hint="cs"/>
          <w:color w:val="000000" w:themeColor="text1"/>
          <w:sz w:val="24"/>
          <w:szCs w:val="24"/>
          <w:rtl/>
          <w:lang w:bidi="fa-IR"/>
        </w:rPr>
        <w:t>یی</w:t>
      </w:r>
      <w:r w:rsidR="00157572" w:rsidRPr="00157572">
        <w:rPr>
          <w:rFonts w:asciiTheme="minorBidi" w:hAnsiTheme="minorBidi" w:cs="B Roya" w:hint="eastAsia"/>
          <w:color w:val="000000" w:themeColor="text1"/>
          <w:sz w:val="24"/>
          <w:szCs w:val="24"/>
          <w:rtl/>
          <w:lang w:bidi="fa-IR"/>
        </w:rPr>
        <w:t>د</w:t>
      </w:r>
      <w:r w:rsidR="00157572" w:rsidRPr="00157572">
        <w:rPr>
          <w:rFonts w:asciiTheme="minorBidi" w:hAnsiTheme="minorBidi" w:cs="B Roya"/>
          <w:color w:val="000000" w:themeColor="text1"/>
          <w:sz w:val="24"/>
          <w:szCs w:val="24"/>
          <w:rtl/>
          <w:lang w:bidi="fa-IR"/>
        </w:rPr>
        <w:t xml:space="preserve"> کارفرما قابل بازنگر</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color w:val="000000" w:themeColor="text1"/>
          <w:sz w:val="24"/>
          <w:szCs w:val="24"/>
          <w:rtl/>
          <w:lang w:bidi="fa-IR"/>
        </w:rPr>
        <w:t xml:space="preserve"> و تعد</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ل</w:t>
      </w:r>
      <w:r w:rsidR="00157572" w:rsidRPr="00157572">
        <w:rPr>
          <w:rFonts w:asciiTheme="minorBidi" w:hAnsiTheme="minorBidi" w:cs="B Roya"/>
          <w:color w:val="000000" w:themeColor="text1"/>
          <w:sz w:val="24"/>
          <w:szCs w:val="24"/>
          <w:rtl/>
          <w:lang w:bidi="fa-IR"/>
        </w:rPr>
        <w:t xml:space="preserve"> خ</w:t>
      </w:r>
      <w:r w:rsidR="00157572" w:rsidRPr="00157572">
        <w:rPr>
          <w:rFonts w:asciiTheme="minorBidi" w:hAnsiTheme="minorBidi" w:cs="B Roya" w:hint="eastAsia"/>
          <w:color w:val="000000" w:themeColor="text1"/>
          <w:sz w:val="24"/>
          <w:szCs w:val="24"/>
          <w:rtl/>
          <w:lang w:bidi="fa-IR"/>
        </w:rPr>
        <w:t>واهد</w:t>
      </w:r>
      <w:r w:rsidR="00157572" w:rsidRPr="00157572">
        <w:rPr>
          <w:rFonts w:asciiTheme="minorBidi" w:hAnsiTheme="minorBidi" w:cs="B Roya"/>
          <w:color w:val="000000" w:themeColor="text1"/>
          <w:sz w:val="24"/>
          <w:szCs w:val="24"/>
          <w:rtl/>
          <w:lang w:bidi="fa-IR"/>
        </w:rPr>
        <w:t xml:space="preserve"> بود. مجر</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color w:val="000000" w:themeColor="text1"/>
          <w:sz w:val="24"/>
          <w:szCs w:val="24"/>
          <w:rtl/>
          <w:lang w:bidi="fa-IR"/>
        </w:rPr>
        <w:t xml:space="preserve"> موظف است مستندات مربوط به افزا</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ش</w:t>
      </w:r>
      <w:r w:rsidR="00157572" w:rsidRPr="00157572">
        <w:rPr>
          <w:rFonts w:asciiTheme="minorBidi" w:hAnsiTheme="minorBidi" w:cs="B Roya"/>
          <w:color w:val="000000" w:themeColor="text1"/>
          <w:sz w:val="24"/>
          <w:szCs w:val="24"/>
          <w:rtl/>
          <w:lang w:bidi="fa-IR"/>
        </w:rPr>
        <w:t xml:space="preserve"> ق</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مت</w:t>
      </w:r>
      <w:r w:rsidR="00157572" w:rsidRPr="00157572">
        <w:rPr>
          <w:rFonts w:asciiTheme="minorBidi" w:hAnsiTheme="minorBidi" w:cs="B Roya"/>
          <w:color w:val="000000" w:themeColor="text1"/>
          <w:sz w:val="24"/>
          <w:szCs w:val="24"/>
          <w:rtl/>
          <w:lang w:bidi="fa-IR"/>
        </w:rPr>
        <w:t xml:space="preserve"> را به کارفرما ارائه نما</w:t>
      </w:r>
      <w:r w:rsidR="00157572" w:rsidRPr="00157572">
        <w:rPr>
          <w:rFonts w:asciiTheme="minorBidi" w:hAnsiTheme="minorBidi" w:cs="B Roya" w:hint="cs"/>
          <w:color w:val="000000" w:themeColor="text1"/>
          <w:sz w:val="24"/>
          <w:szCs w:val="24"/>
          <w:rtl/>
          <w:lang w:bidi="fa-IR"/>
        </w:rPr>
        <w:t>ی</w:t>
      </w:r>
      <w:r w:rsidR="00157572" w:rsidRPr="00157572">
        <w:rPr>
          <w:rFonts w:asciiTheme="minorBidi" w:hAnsiTheme="minorBidi" w:cs="B Roya" w:hint="eastAsia"/>
          <w:color w:val="000000" w:themeColor="text1"/>
          <w:sz w:val="24"/>
          <w:szCs w:val="24"/>
          <w:rtl/>
          <w:lang w:bidi="fa-IR"/>
        </w:rPr>
        <w:t>د</w:t>
      </w:r>
      <w:r w:rsidR="00157572" w:rsidRPr="00157572">
        <w:rPr>
          <w:rFonts w:asciiTheme="minorBidi" w:hAnsiTheme="minorBidi" w:cs="B Roya"/>
          <w:color w:val="000000" w:themeColor="text1"/>
          <w:sz w:val="24"/>
          <w:szCs w:val="24"/>
          <w:rtl/>
          <w:lang w:bidi="fa-IR"/>
        </w:rPr>
        <w:t>.</w:t>
      </w:r>
    </w:p>
    <w:p w14:paraId="30F66356" w14:textId="4ECAD9BA" w:rsidR="00157572" w:rsidRPr="00157572" w:rsidRDefault="00157572" w:rsidP="00157572">
      <w:pPr>
        <w:pStyle w:val="ListParagraph"/>
        <w:tabs>
          <w:tab w:val="left" w:pos="283"/>
          <w:tab w:val="left" w:pos="425"/>
        </w:tabs>
        <w:bidi/>
        <w:spacing w:after="0" w:line="240" w:lineRule="auto"/>
        <w:ind w:left="283"/>
        <w:jc w:val="lowKashida"/>
        <w:rPr>
          <w:rFonts w:asciiTheme="minorBidi" w:hAnsiTheme="minorBidi" w:cs="B Roya" w:hint="cs"/>
          <w:color w:val="000000" w:themeColor="text1"/>
          <w:sz w:val="24"/>
          <w:szCs w:val="24"/>
          <w:rtl/>
          <w:lang w:bidi="fa-IR"/>
        </w:rPr>
      </w:pPr>
      <w:r>
        <w:rPr>
          <w:rFonts w:asciiTheme="minorBidi" w:hAnsiTheme="minorBidi" w:cs="B Roya" w:hint="cs"/>
          <w:b/>
          <w:bCs/>
          <w:sz w:val="24"/>
          <w:szCs w:val="24"/>
          <w:u w:val="single"/>
          <w:rtl/>
          <w:lang w:bidi="fa-IR"/>
        </w:rPr>
        <w:t>تبصره 1-</w:t>
      </w:r>
      <w:r>
        <w:rPr>
          <w:rFonts w:asciiTheme="minorBidi" w:hAnsiTheme="minorBidi" w:cs="B Roya" w:hint="cs"/>
          <w:color w:val="000000" w:themeColor="text1"/>
          <w:sz w:val="24"/>
          <w:szCs w:val="24"/>
          <w:rtl/>
          <w:lang w:bidi="fa-IR"/>
        </w:rPr>
        <w:t xml:space="preserve"> </w:t>
      </w:r>
      <w:r w:rsidRPr="00157572">
        <w:rPr>
          <w:rFonts w:asciiTheme="minorBidi" w:hAnsiTheme="minorBidi" w:cs="B Roya"/>
          <w:color w:val="000000" w:themeColor="text1"/>
          <w:sz w:val="24"/>
          <w:szCs w:val="24"/>
          <w:rtl/>
          <w:lang w:bidi="fa-IR"/>
        </w:rPr>
        <w:t>نرخ خدمات به صورت ثابت تع</w:t>
      </w:r>
      <w:r w:rsidRPr="00157572">
        <w:rPr>
          <w:rFonts w:asciiTheme="minorBidi" w:hAnsiTheme="minorBidi" w:cs="B Roya" w:hint="cs"/>
          <w:color w:val="000000" w:themeColor="text1"/>
          <w:sz w:val="24"/>
          <w:szCs w:val="24"/>
          <w:rtl/>
          <w:lang w:bidi="fa-IR"/>
        </w:rPr>
        <w:t>یی</w:t>
      </w:r>
      <w:r w:rsidRPr="00157572">
        <w:rPr>
          <w:rFonts w:asciiTheme="minorBidi" w:hAnsiTheme="minorBidi" w:cs="B Roya" w:hint="eastAsia"/>
          <w:color w:val="000000" w:themeColor="text1"/>
          <w:sz w:val="24"/>
          <w:szCs w:val="24"/>
          <w:rtl/>
          <w:lang w:bidi="fa-IR"/>
        </w:rPr>
        <w:t>ن</w:t>
      </w:r>
      <w:r w:rsidRPr="00157572">
        <w:rPr>
          <w:rFonts w:asciiTheme="minorBidi" w:hAnsiTheme="minorBidi" w:cs="B Roya"/>
          <w:color w:val="000000" w:themeColor="text1"/>
          <w:sz w:val="24"/>
          <w:szCs w:val="24"/>
          <w:rtl/>
          <w:lang w:bidi="fa-IR"/>
        </w:rPr>
        <w:t xml:space="preserve"> گرد</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ده</w:t>
      </w:r>
      <w:r w:rsidRPr="00157572">
        <w:rPr>
          <w:rFonts w:asciiTheme="minorBidi" w:hAnsiTheme="minorBidi" w:cs="B Roya"/>
          <w:color w:val="000000" w:themeColor="text1"/>
          <w:sz w:val="24"/>
          <w:szCs w:val="24"/>
          <w:rtl/>
          <w:lang w:bidi="fa-IR"/>
        </w:rPr>
        <w:t xml:space="preserve"> و در طول مدت قرارداد</w:t>
      </w:r>
      <w:r w:rsidR="00E917FE">
        <w:rPr>
          <w:rFonts w:asciiTheme="minorBidi" w:hAnsiTheme="minorBidi" w:cs="B Roya" w:hint="cs"/>
          <w:color w:val="000000" w:themeColor="text1"/>
          <w:sz w:val="24"/>
          <w:szCs w:val="24"/>
          <w:rtl/>
          <w:lang w:bidi="fa-IR"/>
        </w:rPr>
        <w:t xml:space="preserve"> منعقده</w:t>
      </w:r>
      <w:r w:rsidRPr="00157572">
        <w:rPr>
          <w:rFonts w:asciiTheme="minorBidi" w:hAnsiTheme="minorBidi" w:cs="B Roya"/>
          <w:color w:val="000000" w:themeColor="text1"/>
          <w:sz w:val="24"/>
          <w:szCs w:val="24"/>
          <w:rtl/>
          <w:lang w:bidi="fa-IR"/>
        </w:rPr>
        <w:t>، به ه</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چ</w:t>
      </w:r>
      <w:r w:rsidRPr="00157572">
        <w:rPr>
          <w:rFonts w:asciiTheme="minorBidi" w:hAnsiTheme="minorBidi" w:cs="B Roya"/>
          <w:color w:val="000000" w:themeColor="text1"/>
          <w:sz w:val="24"/>
          <w:szCs w:val="24"/>
          <w:rtl/>
          <w:lang w:bidi="fa-IR"/>
        </w:rPr>
        <w:t xml:space="preserve"> عنوان مشمول تعد</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ل</w:t>
      </w:r>
      <w:r w:rsidRPr="00157572">
        <w:rPr>
          <w:rFonts w:asciiTheme="minorBidi" w:hAnsiTheme="minorBidi" w:cs="B Roya"/>
          <w:color w:val="000000" w:themeColor="text1"/>
          <w:sz w:val="24"/>
          <w:szCs w:val="24"/>
          <w:rtl/>
          <w:lang w:bidi="fa-IR"/>
        </w:rPr>
        <w:t xml:space="preserve"> و افزا</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ش</w:t>
      </w:r>
      <w:r w:rsidRPr="00157572">
        <w:rPr>
          <w:rFonts w:asciiTheme="minorBidi" w:hAnsiTheme="minorBidi" w:cs="B Roya"/>
          <w:color w:val="000000" w:themeColor="text1"/>
          <w:sz w:val="24"/>
          <w:szCs w:val="24"/>
          <w:rtl/>
          <w:lang w:bidi="fa-IR"/>
        </w:rPr>
        <w:t xml:space="preserve"> نخواهد بود. مسئول</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ت</w:t>
      </w:r>
      <w:r w:rsidRPr="00157572">
        <w:rPr>
          <w:rFonts w:asciiTheme="minorBidi" w:hAnsiTheme="minorBidi" w:cs="B Roya"/>
          <w:color w:val="000000" w:themeColor="text1"/>
          <w:sz w:val="24"/>
          <w:szCs w:val="24"/>
          <w:rtl/>
          <w:lang w:bidi="fa-IR"/>
        </w:rPr>
        <w:t xml:space="preserve"> افزا</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ش</w:t>
      </w:r>
      <w:r w:rsidRPr="00157572">
        <w:rPr>
          <w:rFonts w:asciiTheme="minorBidi" w:hAnsiTheme="minorBidi" w:cs="B Roya"/>
          <w:color w:val="000000" w:themeColor="text1"/>
          <w:sz w:val="24"/>
          <w:szCs w:val="24"/>
          <w:rtl/>
          <w:lang w:bidi="fa-IR"/>
        </w:rPr>
        <w:t xml:space="preserve"> احتمال</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color w:val="000000" w:themeColor="text1"/>
          <w:sz w:val="24"/>
          <w:szCs w:val="24"/>
          <w:rtl/>
          <w:lang w:bidi="fa-IR"/>
        </w:rPr>
        <w:t xml:space="preserve"> هز</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نه‌ها</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color w:val="000000" w:themeColor="text1"/>
          <w:sz w:val="24"/>
          <w:szCs w:val="24"/>
          <w:rtl/>
          <w:lang w:bidi="fa-IR"/>
        </w:rPr>
        <w:t xml:space="preserve"> اجرا</w:t>
      </w:r>
      <w:r w:rsidRPr="00157572">
        <w:rPr>
          <w:rFonts w:asciiTheme="minorBidi" w:hAnsiTheme="minorBidi" w:cs="B Roya" w:hint="cs"/>
          <w:color w:val="000000" w:themeColor="text1"/>
          <w:sz w:val="24"/>
          <w:szCs w:val="24"/>
          <w:rtl/>
          <w:lang w:bidi="fa-IR"/>
        </w:rPr>
        <w:t>یی</w:t>
      </w:r>
      <w:r w:rsidRPr="00157572">
        <w:rPr>
          <w:rFonts w:asciiTheme="minorBidi" w:hAnsiTheme="minorBidi" w:cs="B Roya"/>
          <w:color w:val="000000" w:themeColor="text1"/>
          <w:sz w:val="24"/>
          <w:szCs w:val="24"/>
          <w:rtl/>
          <w:lang w:bidi="fa-IR"/>
        </w:rPr>
        <w:t xml:space="preserve"> بر عهده مجر</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color w:val="000000" w:themeColor="text1"/>
          <w:sz w:val="24"/>
          <w:szCs w:val="24"/>
          <w:rtl/>
          <w:lang w:bidi="fa-IR"/>
        </w:rPr>
        <w:t xml:space="preserve"> م</w:t>
      </w:r>
      <w:r w:rsidRPr="00157572">
        <w:rPr>
          <w:rFonts w:asciiTheme="minorBidi" w:hAnsiTheme="minorBidi" w:cs="B Roya" w:hint="cs"/>
          <w:color w:val="000000" w:themeColor="text1"/>
          <w:sz w:val="24"/>
          <w:szCs w:val="24"/>
          <w:rtl/>
          <w:lang w:bidi="fa-IR"/>
        </w:rPr>
        <w:t>ی‌</w:t>
      </w:r>
      <w:r w:rsidRPr="00157572">
        <w:rPr>
          <w:rFonts w:asciiTheme="minorBidi" w:hAnsiTheme="minorBidi" w:cs="B Roya" w:hint="eastAsia"/>
          <w:color w:val="000000" w:themeColor="text1"/>
          <w:sz w:val="24"/>
          <w:szCs w:val="24"/>
          <w:rtl/>
          <w:lang w:bidi="fa-IR"/>
        </w:rPr>
        <w:t>باشد</w:t>
      </w:r>
      <w:r w:rsidRPr="00157572">
        <w:rPr>
          <w:rFonts w:asciiTheme="minorBidi" w:hAnsiTheme="minorBidi" w:cs="B Roya"/>
          <w:color w:val="000000" w:themeColor="text1"/>
          <w:sz w:val="24"/>
          <w:szCs w:val="24"/>
          <w:rtl/>
          <w:lang w:bidi="fa-IR"/>
        </w:rPr>
        <w:t>.</w:t>
      </w:r>
    </w:p>
    <w:p w14:paraId="4B8566EC" w14:textId="0546341B" w:rsidR="004D1489" w:rsidRPr="000D4627" w:rsidRDefault="003D7C2B" w:rsidP="004D1489">
      <w:pPr>
        <w:pStyle w:val="ListParagraph"/>
        <w:widowControl w:val="0"/>
        <w:numPr>
          <w:ilvl w:val="0"/>
          <w:numId w:val="2"/>
        </w:numPr>
        <w:autoSpaceDE w:val="0"/>
        <w:autoSpaceDN w:val="0"/>
        <w:bidi/>
        <w:spacing w:after="0"/>
        <w:ind w:left="141" w:firstLine="0"/>
        <w:jc w:val="lowKashida"/>
        <w:rPr>
          <w:rFonts w:asciiTheme="minorBidi" w:hAnsiTheme="minorBidi" w:cs="B Roya"/>
          <w:lang w:bidi="fa-IR"/>
        </w:rPr>
      </w:pPr>
      <w:r w:rsidRPr="000D4627">
        <w:rPr>
          <w:rFonts w:asciiTheme="minorBidi" w:hAnsiTheme="minorBidi" w:cs="B Roya"/>
          <w:b/>
          <w:bCs/>
          <w:sz w:val="24"/>
          <w:szCs w:val="24"/>
          <w:u w:val="single"/>
          <w:rtl/>
          <w:lang w:bidi="fa-IR"/>
        </w:rPr>
        <w:t>کسور قانونی</w:t>
      </w:r>
      <w:r w:rsidRPr="000D4627">
        <w:rPr>
          <w:rFonts w:asciiTheme="minorBidi" w:hAnsiTheme="minorBidi" w:cs="B Roya"/>
          <w:sz w:val="24"/>
          <w:szCs w:val="24"/>
          <w:rtl/>
          <w:lang w:bidi="fa-IR"/>
        </w:rPr>
        <w:t>:</w:t>
      </w:r>
      <w:r w:rsidR="00625627" w:rsidRPr="000D4627">
        <w:rPr>
          <w:rFonts w:asciiTheme="minorBidi" w:hAnsiTheme="minorBidi" w:cs="B Roya"/>
          <w:sz w:val="24"/>
          <w:szCs w:val="24"/>
          <w:rtl/>
          <w:lang w:bidi="fa-IR"/>
        </w:rPr>
        <w:t xml:space="preserve"> شامل 5 </w:t>
      </w:r>
      <w:r w:rsidR="000550C4" w:rsidRPr="000D4627">
        <w:rPr>
          <w:rFonts w:asciiTheme="minorBidi" w:hAnsiTheme="minorBidi" w:cs="B Roya" w:hint="cs"/>
          <w:sz w:val="24"/>
          <w:szCs w:val="24"/>
          <w:rtl/>
          <w:lang w:bidi="fa-IR"/>
        </w:rPr>
        <w:t>درصد</w:t>
      </w:r>
      <w:r w:rsidR="00625627" w:rsidRPr="000D4627">
        <w:rPr>
          <w:rFonts w:asciiTheme="minorBidi" w:hAnsiTheme="minorBidi" w:cs="B Roya"/>
          <w:sz w:val="24"/>
          <w:szCs w:val="24"/>
          <w:rtl/>
          <w:lang w:bidi="fa-IR"/>
        </w:rPr>
        <w:t xml:space="preserve"> </w:t>
      </w:r>
      <w:r w:rsidR="004D1489" w:rsidRPr="000D4627">
        <w:rPr>
          <w:rFonts w:asciiTheme="minorBidi" w:hAnsiTheme="minorBidi" w:cs="B Roya"/>
          <w:rtl/>
        </w:rPr>
        <w:t xml:space="preserve">علی‌الحساب حق بیمه وفق ماده 38 قانون تأمین اجتماعی از مطالبات مجری (اعم از حقیقی یا حقوقی) خواهد بود. تأدیه آخرین قسمت حق‌الزحمه و استرداد چک تضمین مأخوذه منوط به ارائه مفاصا حساب بیمه می‌باشد. </w:t>
      </w:r>
    </w:p>
    <w:p w14:paraId="169F772B" w14:textId="77777777" w:rsidR="00922CB8" w:rsidRPr="000D4627" w:rsidRDefault="00D372FF">
      <w:pPr>
        <w:pStyle w:val="ListParagraph"/>
        <w:widowControl w:val="0"/>
        <w:numPr>
          <w:ilvl w:val="0"/>
          <w:numId w:val="2"/>
        </w:numPr>
        <w:autoSpaceDE w:val="0"/>
        <w:autoSpaceDN w:val="0"/>
        <w:bidi/>
        <w:spacing w:after="0" w:line="240" w:lineRule="auto"/>
        <w:ind w:left="141" w:hanging="142"/>
        <w:jc w:val="lowKashida"/>
        <w:rPr>
          <w:rFonts w:asciiTheme="minorBidi" w:hAnsiTheme="minorBidi" w:cs="B Roya"/>
          <w:sz w:val="24"/>
          <w:szCs w:val="24"/>
        </w:rPr>
      </w:pPr>
      <w:r w:rsidRPr="000D4627">
        <w:rPr>
          <w:rFonts w:asciiTheme="minorBidi" w:hAnsiTheme="minorBidi" w:cs="B Roya"/>
          <w:b/>
          <w:bCs/>
          <w:sz w:val="24"/>
          <w:szCs w:val="24"/>
          <w:u w:val="single"/>
          <w:rtl/>
          <w:lang w:bidi="fa-IR"/>
        </w:rPr>
        <w:t>ماليات و عوارض ارزش افزوده</w:t>
      </w:r>
      <w:r w:rsidR="00FD175C" w:rsidRPr="000D4627">
        <w:rPr>
          <w:rFonts w:asciiTheme="minorBidi" w:hAnsiTheme="minorBidi" w:cs="B Roya"/>
          <w:b/>
          <w:bCs/>
          <w:sz w:val="24"/>
          <w:szCs w:val="24"/>
          <w:rtl/>
          <w:lang w:bidi="fa-IR"/>
        </w:rPr>
        <w:t>:</w:t>
      </w:r>
      <w:r w:rsidRPr="000D4627">
        <w:rPr>
          <w:rFonts w:asciiTheme="minorBidi" w:hAnsiTheme="minorBidi" w:cs="B Roya"/>
          <w:sz w:val="24"/>
          <w:szCs w:val="24"/>
          <w:rtl/>
          <w:lang w:bidi="fa-IR"/>
        </w:rPr>
        <w:t xml:space="preserve"> طبق قانون و در صورت اعتبار گواهی ثبت</w:t>
      </w:r>
      <w:r w:rsidR="00E32712" w:rsidRPr="000D4627">
        <w:rPr>
          <w:rFonts w:asciiTheme="minorBidi" w:hAnsiTheme="minorBidi" w:cs="B Roya"/>
          <w:sz w:val="24"/>
          <w:szCs w:val="24"/>
          <w:rtl/>
          <w:lang w:bidi="fa-IR"/>
        </w:rPr>
        <w:t>‌</w:t>
      </w:r>
      <w:r w:rsidRPr="000D4627">
        <w:rPr>
          <w:rFonts w:asciiTheme="minorBidi" w:hAnsiTheme="minorBidi" w:cs="B Roya"/>
          <w:sz w:val="24"/>
          <w:szCs w:val="24"/>
          <w:rtl/>
          <w:lang w:bidi="fa-IR"/>
        </w:rPr>
        <w:t>نام در نظام مالیات بر ارزش اف</w:t>
      </w:r>
      <w:r w:rsidR="00E32712" w:rsidRPr="000D4627">
        <w:rPr>
          <w:rFonts w:asciiTheme="minorBidi" w:hAnsiTheme="minorBidi" w:cs="B Roya"/>
          <w:sz w:val="24"/>
          <w:szCs w:val="24"/>
          <w:rtl/>
          <w:lang w:bidi="fa-IR"/>
        </w:rPr>
        <w:t>ز</w:t>
      </w:r>
      <w:r w:rsidRPr="000D4627">
        <w:rPr>
          <w:rFonts w:asciiTheme="minorBidi" w:hAnsiTheme="minorBidi" w:cs="B Roya"/>
          <w:sz w:val="24"/>
          <w:szCs w:val="24"/>
          <w:rtl/>
          <w:lang w:bidi="fa-IR"/>
        </w:rPr>
        <w:t xml:space="preserve">وده به هر صورت‌حساب افزوده و پرداخت خواهد شد. ضمنا </w:t>
      </w:r>
      <w:r w:rsidR="00B733CA" w:rsidRPr="000D4627">
        <w:rPr>
          <w:rFonts w:asciiTheme="minorBidi" w:hAnsiTheme="minorBidi" w:cs="B Roya" w:hint="cs"/>
          <w:sz w:val="24"/>
          <w:szCs w:val="24"/>
          <w:rtl/>
          <w:lang w:bidi="fa-IR"/>
        </w:rPr>
        <w:t>مجری</w:t>
      </w:r>
      <w:r w:rsidRPr="000D4627">
        <w:rPr>
          <w:rFonts w:asciiTheme="minorBidi" w:hAnsiTheme="minorBidi" w:cs="B Roya"/>
          <w:sz w:val="24"/>
          <w:szCs w:val="24"/>
          <w:rtl/>
          <w:lang w:bidi="fa-IR"/>
        </w:rPr>
        <w:t xml:space="preserve"> متعهد است در سامانه مودیان مالیاتی ثبت نام نموده و شناسه حافظه یکتای مالیاتی را اخذ کند. همچنین در هنگام صدور صورت‌حساب، اطلاعات آن را در سامانه ثبت و شناسه یکتای مالیاتی را بر روی صورت‌حساب خود درج نماید.</w:t>
      </w:r>
    </w:p>
    <w:p w14:paraId="420E3A91" w14:textId="1FBB8C9C" w:rsidR="00086DBB" w:rsidRPr="00AA4806" w:rsidRDefault="00086DBB">
      <w:pPr>
        <w:pStyle w:val="ListParagraph"/>
        <w:widowControl w:val="0"/>
        <w:numPr>
          <w:ilvl w:val="0"/>
          <w:numId w:val="2"/>
        </w:numPr>
        <w:autoSpaceDE w:val="0"/>
        <w:autoSpaceDN w:val="0"/>
        <w:bidi/>
        <w:spacing w:after="0" w:line="240" w:lineRule="auto"/>
        <w:ind w:left="141" w:hanging="142"/>
        <w:jc w:val="lowKashida"/>
        <w:rPr>
          <w:rFonts w:asciiTheme="minorBidi" w:hAnsiTheme="minorBidi" w:cs="B Roya"/>
          <w:sz w:val="24"/>
          <w:szCs w:val="24"/>
          <w:rtl/>
        </w:rPr>
      </w:pPr>
      <w:r w:rsidRPr="00AA4806">
        <w:rPr>
          <w:rFonts w:asciiTheme="minorBidi" w:hAnsiTheme="minorBidi" w:cs="B Roya"/>
          <w:b/>
          <w:bCs/>
          <w:sz w:val="24"/>
          <w:szCs w:val="24"/>
          <w:u w:val="single"/>
          <w:rtl/>
        </w:rPr>
        <w:t>محل و نحوه تحویل کالا :</w:t>
      </w:r>
      <w:r w:rsidRPr="00AA4806">
        <w:rPr>
          <w:rFonts w:asciiTheme="minorBidi" w:hAnsiTheme="minorBidi" w:cs="B Roya" w:hint="cs"/>
          <w:b/>
          <w:bCs/>
          <w:sz w:val="24"/>
          <w:szCs w:val="24"/>
          <w:u w:val="single"/>
          <w:rtl/>
        </w:rPr>
        <w:t xml:space="preserve"> </w:t>
      </w:r>
      <w:r w:rsidR="005127E7" w:rsidRPr="00AA4806">
        <w:rPr>
          <w:rFonts w:asciiTheme="minorBidi" w:hAnsiTheme="minorBidi" w:cs="B Roya"/>
          <w:sz w:val="24"/>
          <w:szCs w:val="24"/>
          <w:rtl/>
          <w:lang w:bidi="fa-IR"/>
        </w:rPr>
        <w:t>ﺟﻬﺖ دریافت د</w:t>
      </w:r>
      <w:r w:rsidR="005127E7" w:rsidRPr="00AA4806">
        <w:rPr>
          <w:rFonts w:asciiTheme="minorBidi" w:hAnsiTheme="minorBidi" w:cs="B Roya" w:hint="cs"/>
          <w:sz w:val="24"/>
          <w:szCs w:val="24"/>
          <w:rtl/>
          <w:lang w:bidi="fa-IR"/>
        </w:rPr>
        <w:t>ست</w:t>
      </w:r>
      <w:r w:rsidR="005127E7" w:rsidRPr="00AA4806">
        <w:rPr>
          <w:rFonts w:asciiTheme="minorBidi" w:hAnsiTheme="minorBidi" w:cs="B Roya"/>
          <w:sz w:val="24"/>
          <w:szCs w:val="24"/>
          <w:rtl/>
          <w:lang w:bidi="fa-IR"/>
        </w:rPr>
        <w:t>گاه خرابی و رﻓﻊ ﺧﺮاﺑﯽ ﻫﺮ ﯾﮏ از دﺳﺘﮕﺎهﻫﺎي ﻣﻨﺪرج در ﻟﯿﺴﺖ تجهیزات  ﻇﺮف حداکثر 10 روز  از زﻣﺎن اﻋﻼم کارفرما ﻣﺮاﺟﻌﻪ و ﻧﺴﺒﺖ ﺑﻪ رﻓﻊ ﺧﺮاﺑﯽ اﻗﺪام ﻧﻤﺎﯾﺪ.</w:t>
      </w:r>
      <w:r w:rsidRPr="00AA4806">
        <w:rPr>
          <w:rFonts w:asciiTheme="minorBidi" w:hAnsiTheme="minorBidi" w:cs="B Roya"/>
          <w:szCs w:val="24"/>
          <w:rtl/>
          <w:lang w:bidi="fa-IR"/>
        </w:rPr>
        <w:t>:</w:t>
      </w:r>
    </w:p>
    <w:p w14:paraId="36E99C7A" w14:textId="19B95981" w:rsidR="00086DBB" w:rsidRPr="00AA4806" w:rsidRDefault="00086DBB">
      <w:pPr>
        <w:pStyle w:val="ListParagraph"/>
        <w:numPr>
          <w:ilvl w:val="0"/>
          <w:numId w:val="4"/>
        </w:numPr>
        <w:bidi/>
        <w:spacing w:after="0" w:line="240" w:lineRule="auto"/>
        <w:jc w:val="lowKashida"/>
        <w:rPr>
          <w:rFonts w:asciiTheme="minorBidi" w:hAnsiTheme="minorBidi" w:cs="B Roya"/>
          <w:szCs w:val="24"/>
          <w:lang w:bidi="fa-IR"/>
        </w:rPr>
      </w:pPr>
      <w:r w:rsidRPr="00AA4806">
        <w:rPr>
          <w:rFonts w:asciiTheme="minorBidi" w:hAnsiTheme="minorBidi" w:cs="B Roya"/>
          <w:szCs w:val="24"/>
          <w:rtl/>
          <w:lang w:bidi="fa-IR"/>
        </w:rPr>
        <w:t>بررسی اولیه و اشکال برای قطعات دستگاه‌ها تا 3 روز کاری.</w:t>
      </w:r>
    </w:p>
    <w:p w14:paraId="67339CAB" w14:textId="6023A66D" w:rsidR="00086DBB" w:rsidRPr="00AA4806" w:rsidRDefault="00086DBB">
      <w:pPr>
        <w:pStyle w:val="ListParagraph"/>
        <w:numPr>
          <w:ilvl w:val="0"/>
          <w:numId w:val="4"/>
        </w:numPr>
        <w:bidi/>
        <w:spacing w:after="0" w:line="240" w:lineRule="auto"/>
        <w:jc w:val="lowKashida"/>
        <w:rPr>
          <w:rFonts w:asciiTheme="minorBidi" w:hAnsiTheme="minorBidi" w:cs="B Roya"/>
          <w:szCs w:val="24"/>
          <w:lang w:bidi="fa-IR"/>
        </w:rPr>
      </w:pPr>
      <w:r w:rsidRPr="00AA4806">
        <w:rPr>
          <w:rFonts w:asciiTheme="minorBidi" w:hAnsiTheme="minorBidi" w:cs="B Roya"/>
          <w:szCs w:val="24"/>
          <w:rtl/>
          <w:lang w:bidi="fa-IR"/>
        </w:rPr>
        <w:t>مدت زمان تعمیر برای قطعات و دستگاه‌ها تا 7 روز کاری.</w:t>
      </w:r>
    </w:p>
    <w:p w14:paraId="416BFE3E" w14:textId="16F5CE22" w:rsidR="00CA6919" w:rsidRPr="00AA4806" w:rsidRDefault="00350D85" w:rsidP="004D4CE8">
      <w:pPr>
        <w:bidi/>
        <w:spacing w:after="0" w:line="240" w:lineRule="auto"/>
        <w:ind w:left="360"/>
        <w:jc w:val="lowKashida"/>
        <w:rPr>
          <w:rFonts w:asciiTheme="minorBidi" w:hAnsiTheme="minorBidi" w:cs="B Roya"/>
          <w:sz w:val="24"/>
          <w:szCs w:val="24"/>
          <w:lang w:bidi="fa-IR"/>
        </w:rPr>
      </w:pPr>
      <w:r w:rsidRPr="00AA4806">
        <w:rPr>
          <w:rFonts w:asciiTheme="minorBidi" w:hAnsiTheme="minorBidi" w:cs="B Roya"/>
          <w:sz w:val="24"/>
          <w:szCs w:val="24"/>
          <w:rtl/>
          <w:lang w:bidi="fa-IR"/>
        </w:rPr>
        <w:t>مدت زمان اشاره شده با توجه به ساعات کار کارفرما بوه و چنانچه به بعد از پایان وقت اداری شرکت تجاوز نما</w:t>
      </w:r>
      <w:r w:rsidR="007455B8" w:rsidRPr="00AA4806">
        <w:rPr>
          <w:rFonts w:asciiTheme="minorBidi" w:hAnsiTheme="minorBidi" w:cs="B Roya"/>
          <w:sz w:val="24"/>
          <w:szCs w:val="24"/>
          <w:rtl/>
          <w:lang w:bidi="fa-IR"/>
        </w:rPr>
        <w:t>ی</w:t>
      </w:r>
      <w:r w:rsidRPr="00AA4806">
        <w:rPr>
          <w:rFonts w:asciiTheme="minorBidi" w:hAnsiTheme="minorBidi" w:cs="B Roya"/>
          <w:sz w:val="24"/>
          <w:szCs w:val="24"/>
          <w:rtl/>
          <w:lang w:bidi="fa-IR"/>
        </w:rPr>
        <w:t>د، انجام خدمات به روز بعد موکول خواهد شد، مگر اینکه کارفرما آمادگی پذیرش کارشناس را بعد از ساعت اداری داشته باشد.</w:t>
      </w:r>
    </w:p>
    <w:p w14:paraId="6DC6775E" w14:textId="16D71258" w:rsidR="0076445C" w:rsidRPr="00AA4806" w:rsidRDefault="0076445C">
      <w:pPr>
        <w:pStyle w:val="ListParagraph"/>
        <w:numPr>
          <w:ilvl w:val="0"/>
          <w:numId w:val="2"/>
        </w:numPr>
        <w:bidi/>
        <w:spacing w:after="0" w:line="240" w:lineRule="auto"/>
        <w:ind w:left="566" w:hanging="425"/>
        <w:jc w:val="lowKashida"/>
        <w:rPr>
          <w:rFonts w:asciiTheme="minorBidi" w:hAnsiTheme="minorBidi" w:cs="B Roya"/>
          <w:sz w:val="28"/>
          <w:szCs w:val="28"/>
          <w:lang w:bidi="fa-IR"/>
        </w:rPr>
      </w:pPr>
      <w:r w:rsidRPr="00AA4806">
        <w:rPr>
          <w:rFonts w:asciiTheme="minorBidi" w:hAnsiTheme="minorBidi" w:cs="B Roya"/>
          <w:sz w:val="24"/>
          <w:szCs w:val="24"/>
          <w:rtl/>
          <w:lang w:bidi="fa-IR"/>
        </w:rPr>
        <w:t>کلیه هزینه های مترتب بر حمل دستگاه بدون مطالبه از کارفرما به عهده مجری خواهد بود.</w:t>
      </w:r>
    </w:p>
    <w:p w14:paraId="64C9473E" w14:textId="2566E7B6" w:rsidR="0076445C" w:rsidRPr="00AA4806" w:rsidRDefault="00477FEA">
      <w:pPr>
        <w:pStyle w:val="ListParagraph"/>
        <w:numPr>
          <w:ilvl w:val="0"/>
          <w:numId w:val="2"/>
        </w:numPr>
        <w:bidi/>
        <w:spacing w:after="0" w:line="240" w:lineRule="auto"/>
        <w:ind w:left="424" w:hanging="283"/>
        <w:jc w:val="lowKashida"/>
        <w:rPr>
          <w:rFonts w:asciiTheme="minorBidi" w:hAnsiTheme="minorBidi" w:cs="B Roya"/>
          <w:color w:val="000000" w:themeColor="text1"/>
          <w:sz w:val="24"/>
          <w:szCs w:val="24"/>
          <w:lang w:bidi="fa-IR"/>
        </w:rPr>
      </w:pPr>
      <w:r w:rsidRPr="00992305">
        <w:rPr>
          <w:rFonts w:asciiTheme="minorBidi" w:hAnsiTheme="minorBidi" w:cs="B Roya" w:hint="cs"/>
          <w:b/>
          <w:bCs/>
          <w:color w:val="000000" w:themeColor="text1"/>
          <w:sz w:val="24"/>
          <w:szCs w:val="24"/>
          <w:u w:val="single"/>
          <w:rtl/>
          <w:lang w:bidi="fa-IR"/>
        </w:rPr>
        <w:t>مجری(</w:t>
      </w:r>
      <w:r w:rsidR="0019585C" w:rsidRPr="00992305">
        <w:rPr>
          <w:rFonts w:asciiTheme="minorBidi" w:hAnsiTheme="minorBidi" w:cs="B Roya"/>
          <w:b/>
          <w:bCs/>
          <w:color w:val="000000" w:themeColor="text1"/>
          <w:sz w:val="24"/>
          <w:szCs w:val="24"/>
          <w:u w:val="single"/>
          <w:rtl/>
          <w:lang w:bidi="fa-IR"/>
        </w:rPr>
        <w:t>حقوقی</w:t>
      </w:r>
      <w:r w:rsidRPr="00992305">
        <w:rPr>
          <w:rFonts w:asciiTheme="minorBidi" w:hAnsiTheme="minorBidi" w:cs="B Roya" w:hint="cs"/>
          <w:b/>
          <w:bCs/>
          <w:color w:val="000000" w:themeColor="text1"/>
          <w:sz w:val="24"/>
          <w:szCs w:val="24"/>
          <w:u w:val="single"/>
          <w:rtl/>
          <w:lang w:bidi="fa-IR"/>
        </w:rPr>
        <w:t>)</w:t>
      </w:r>
      <w:r w:rsidR="00992305">
        <w:rPr>
          <w:rFonts w:asciiTheme="minorBidi" w:hAnsiTheme="minorBidi" w:cs="B Roya" w:hint="cs"/>
          <w:color w:val="000000" w:themeColor="text1"/>
          <w:sz w:val="24"/>
          <w:szCs w:val="24"/>
          <w:rtl/>
          <w:lang w:bidi="fa-IR"/>
        </w:rPr>
        <w:t>:</w:t>
      </w:r>
      <w:r w:rsidR="0080393A" w:rsidRPr="00AA4806">
        <w:rPr>
          <w:rFonts w:asciiTheme="minorBidi" w:hAnsiTheme="minorBidi" w:cs="B Roya"/>
          <w:color w:val="000000" w:themeColor="text1"/>
          <w:sz w:val="24"/>
          <w:szCs w:val="24"/>
          <w:rtl/>
          <w:lang w:bidi="fa-IR"/>
        </w:rPr>
        <w:t xml:space="preserve"> </w:t>
      </w:r>
      <w:r w:rsidR="00252310" w:rsidRPr="00AA4806">
        <w:rPr>
          <w:rFonts w:asciiTheme="minorBidi" w:hAnsiTheme="minorBidi" w:cs="B Roya"/>
          <w:color w:val="000000" w:themeColor="text1"/>
          <w:sz w:val="24"/>
          <w:szCs w:val="24"/>
          <w:rtl/>
          <w:lang w:bidi="fa-IR"/>
        </w:rPr>
        <w:t>می بایست دارای مدارک قا</w:t>
      </w:r>
      <w:r w:rsidR="006C37C7" w:rsidRPr="00AA4806">
        <w:rPr>
          <w:rFonts w:asciiTheme="minorBidi" w:hAnsiTheme="minorBidi" w:cs="B Roya"/>
          <w:color w:val="000000" w:themeColor="text1"/>
          <w:sz w:val="24"/>
          <w:szCs w:val="24"/>
          <w:rtl/>
          <w:lang w:bidi="fa-IR"/>
        </w:rPr>
        <w:t>ن</w:t>
      </w:r>
      <w:r w:rsidR="00252310" w:rsidRPr="00AA4806">
        <w:rPr>
          <w:rFonts w:asciiTheme="minorBidi" w:hAnsiTheme="minorBidi" w:cs="B Roya"/>
          <w:color w:val="000000" w:themeColor="text1"/>
          <w:sz w:val="24"/>
          <w:szCs w:val="24"/>
          <w:rtl/>
          <w:lang w:bidi="fa-IR"/>
        </w:rPr>
        <w:t xml:space="preserve">ونی </w:t>
      </w:r>
      <w:r w:rsidR="00E270E3" w:rsidRPr="00AA4806">
        <w:rPr>
          <w:rFonts w:asciiTheme="minorBidi" w:hAnsiTheme="minorBidi" w:cs="B Roya"/>
          <w:color w:val="000000" w:themeColor="text1"/>
          <w:sz w:val="24"/>
          <w:szCs w:val="24"/>
          <w:rtl/>
          <w:lang w:bidi="fa-IR"/>
        </w:rPr>
        <w:t xml:space="preserve">معتبر از جمله </w:t>
      </w:r>
      <w:r w:rsidR="00061A4E">
        <w:rPr>
          <w:rFonts w:asciiTheme="minorBidi" w:hAnsiTheme="minorBidi" w:cs="B Roya" w:hint="cs"/>
          <w:color w:val="000000" w:themeColor="text1"/>
          <w:sz w:val="24"/>
          <w:szCs w:val="24"/>
          <w:rtl/>
          <w:lang w:bidi="fa-IR"/>
        </w:rPr>
        <w:t>روزنامه‌رسمی تاسیس و آخرین تغییرات شرکت، شنا</w:t>
      </w:r>
      <w:r w:rsidR="00274159">
        <w:rPr>
          <w:rFonts w:asciiTheme="minorBidi" w:hAnsiTheme="minorBidi" w:cs="B Roya" w:hint="cs"/>
          <w:color w:val="000000" w:themeColor="text1"/>
          <w:sz w:val="24"/>
          <w:szCs w:val="24"/>
          <w:rtl/>
          <w:lang w:bidi="fa-IR"/>
        </w:rPr>
        <w:t>سه ملی و شماره ثبت شرکت، گواهی ثبت نام مالیات بر ارزش افزوده و گواهینامه‌های فنی مرتبط و سوابق کاری معتبر</w:t>
      </w:r>
      <w:r w:rsidR="00061A4E">
        <w:rPr>
          <w:rFonts w:asciiTheme="minorBidi" w:hAnsiTheme="minorBidi" w:cs="B Roya" w:hint="cs"/>
          <w:color w:val="000000" w:themeColor="text1"/>
          <w:sz w:val="24"/>
          <w:szCs w:val="24"/>
          <w:rtl/>
          <w:lang w:bidi="fa-IR"/>
        </w:rPr>
        <w:t xml:space="preserve"> </w:t>
      </w:r>
      <w:r w:rsidR="00E270E3" w:rsidRPr="00AA4806">
        <w:rPr>
          <w:rFonts w:asciiTheme="minorBidi" w:hAnsiTheme="minorBidi" w:cs="B Roya"/>
          <w:color w:val="000000" w:themeColor="text1"/>
          <w:sz w:val="24"/>
          <w:szCs w:val="24"/>
          <w:rtl/>
          <w:lang w:bidi="fa-IR"/>
        </w:rPr>
        <w:t xml:space="preserve">و مجوز‌های مرتبط </w:t>
      </w:r>
      <w:r w:rsidR="0080393A" w:rsidRPr="00AA4806">
        <w:rPr>
          <w:rFonts w:asciiTheme="minorBidi" w:hAnsiTheme="minorBidi" w:cs="B Roya"/>
          <w:color w:val="000000" w:themeColor="text1"/>
          <w:sz w:val="24"/>
          <w:szCs w:val="24"/>
          <w:rtl/>
          <w:lang w:bidi="fa-IR"/>
        </w:rPr>
        <w:t>باشند ارائه این مدرک در زمان عقد قرارداد الزامی است.</w:t>
      </w:r>
    </w:p>
    <w:p w14:paraId="60641134" w14:textId="151EAF1A" w:rsidR="00B355C2" w:rsidRPr="00AA4806" w:rsidRDefault="00CF5D59">
      <w:pPr>
        <w:pStyle w:val="ListParagraph"/>
        <w:numPr>
          <w:ilvl w:val="0"/>
          <w:numId w:val="2"/>
        </w:numPr>
        <w:bidi/>
        <w:spacing w:after="0" w:line="240" w:lineRule="auto"/>
        <w:ind w:left="283" w:hanging="142"/>
        <w:jc w:val="lowKashida"/>
        <w:rPr>
          <w:rFonts w:asciiTheme="minorBidi" w:hAnsiTheme="minorBidi" w:cs="B Roya"/>
          <w:color w:val="000000" w:themeColor="text1"/>
          <w:sz w:val="24"/>
          <w:szCs w:val="24"/>
          <w:lang w:bidi="fa-IR"/>
        </w:rPr>
      </w:pPr>
      <w:r w:rsidRPr="00992305">
        <w:rPr>
          <w:rFonts w:asciiTheme="minorBidi" w:hAnsiTheme="minorBidi" w:cs="B Roya" w:hint="cs"/>
          <w:b/>
          <w:bCs/>
          <w:color w:val="000000" w:themeColor="text1"/>
          <w:sz w:val="24"/>
          <w:szCs w:val="24"/>
          <w:u w:val="single"/>
          <w:rtl/>
          <w:lang w:bidi="fa-IR"/>
        </w:rPr>
        <w:t>مجری (</w:t>
      </w:r>
      <w:r w:rsidR="0019585C" w:rsidRPr="00992305">
        <w:rPr>
          <w:rFonts w:asciiTheme="minorBidi" w:hAnsiTheme="minorBidi" w:cs="B Roya"/>
          <w:b/>
          <w:bCs/>
          <w:color w:val="000000" w:themeColor="text1"/>
          <w:sz w:val="24"/>
          <w:szCs w:val="24"/>
          <w:u w:val="single"/>
          <w:rtl/>
          <w:lang w:bidi="fa-IR"/>
        </w:rPr>
        <w:t>حقیقی</w:t>
      </w:r>
      <w:r w:rsidRPr="00992305">
        <w:rPr>
          <w:rFonts w:asciiTheme="minorBidi" w:hAnsiTheme="minorBidi" w:cs="B Roya" w:hint="cs"/>
          <w:b/>
          <w:bCs/>
          <w:color w:val="000000" w:themeColor="text1"/>
          <w:sz w:val="24"/>
          <w:szCs w:val="24"/>
          <w:u w:val="single"/>
          <w:rtl/>
          <w:lang w:bidi="fa-IR"/>
        </w:rPr>
        <w:t>)</w:t>
      </w:r>
      <w:r w:rsidR="00992305">
        <w:rPr>
          <w:rFonts w:asciiTheme="minorBidi" w:hAnsiTheme="minorBidi" w:cs="B Roya" w:hint="cs"/>
          <w:color w:val="000000" w:themeColor="text1"/>
          <w:sz w:val="24"/>
          <w:szCs w:val="24"/>
          <w:rtl/>
          <w:lang w:bidi="fa-IR"/>
        </w:rPr>
        <w:t>:</w:t>
      </w:r>
      <w:r w:rsidR="00B355C2" w:rsidRPr="00AA4806">
        <w:rPr>
          <w:rFonts w:asciiTheme="minorBidi" w:hAnsiTheme="minorBidi" w:cs="B Roya"/>
          <w:color w:val="000000" w:themeColor="text1"/>
          <w:sz w:val="24"/>
          <w:szCs w:val="24"/>
          <w:rtl/>
          <w:lang w:bidi="fa-IR"/>
        </w:rPr>
        <w:t xml:space="preserve"> می بایست دارای شرایط فنی حداقل </w:t>
      </w:r>
      <w:r w:rsidRPr="00AA4806">
        <w:rPr>
          <w:rFonts w:asciiTheme="minorBidi" w:hAnsiTheme="minorBidi" w:cs="B Roya" w:hint="cs"/>
          <w:color w:val="000000" w:themeColor="text1"/>
          <w:sz w:val="24"/>
          <w:szCs w:val="24"/>
          <w:rtl/>
          <w:lang w:bidi="fa-IR"/>
        </w:rPr>
        <w:t>3</w:t>
      </w:r>
      <w:r w:rsidR="00B355C2" w:rsidRPr="00AA4806">
        <w:rPr>
          <w:rFonts w:asciiTheme="minorBidi" w:hAnsiTheme="minorBidi" w:cs="B Roya"/>
          <w:color w:val="000000" w:themeColor="text1"/>
          <w:sz w:val="24"/>
          <w:szCs w:val="24"/>
          <w:rtl/>
          <w:lang w:bidi="fa-IR"/>
        </w:rPr>
        <w:t xml:space="preserve"> </w:t>
      </w:r>
      <w:r w:rsidR="0019585C" w:rsidRPr="00AA4806">
        <w:rPr>
          <w:rFonts w:asciiTheme="minorBidi" w:hAnsiTheme="minorBidi" w:cs="B Roya"/>
          <w:color w:val="000000" w:themeColor="text1"/>
          <w:sz w:val="24"/>
          <w:szCs w:val="24"/>
          <w:rtl/>
          <w:lang w:bidi="fa-IR"/>
        </w:rPr>
        <w:t>س</w:t>
      </w:r>
      <w:r w:rsidR="00B355C2" w:rsidRPr="00AA4806">
        <w:rPr>
          <w:rFonts w:asciiTheme="minorBidi" w:hAnsiTheme="minorBidi" w:cs="B Roya"/>
          <w:color w:val="000000" w:themeColor="text1"/>
          <w:sz w:val="24"/>
          <w:szCs w:val="24"/>
          <w:rtl/>
          <w:lang w:bidi="fa-IR"/>
        </w:rPr>
        <w:t xml:space="preserve">ال سابقه فعالیت مرتبط در حوزه تعمیر و نگهداری تجهیزات و ارائه </w:t>
      </w:r>
      <w:r w:rsidR="00F5045B" w:rsidRPr="00AA4806">
        <w:rPr>
          <w:rFonts w:asciiTheme="minorBidi" w:hAnsiTheme="minorBidi" w:cs="B Roya"/>
          <w:color w:val="000000" w:themeColor="text1"/>
          <w:sz w:val="24"/>
          <w:szCs w:val="24"/>
          <w:rtl/>
          <w:lang w:bidi="fa-IR"/>
        </w:rPr>
        <w:t>لیست مشتریان قبلی به عنوان سابقه کار و داشتن و داشتن گواهینامه‌های فنی</w:t>
      </w:r>
      <w:r w:rsidR="00212B40">
        <w:rPr>
          <w:rFonts w:asciiTheme="minorBidi" w:hAnsiTheme="minorBidi" w:cs="B Roya" w:hint="cs"/>
          <w:color w:val="000000" w:themeColor="text1"/>
          <w:sz w:val="24"/>
          <w:szCs w:val="24"/>
          <w:rtl/>
          <w:lang w:bidi="fa-IR"/>
        </w:rPr>
        <w:t xml:space="preserve"> و پروانه کسب معتبر یا مجوز فعالیت‌های مرتبط</w:t>
      </w:r>
      <w:r w:rsidR="00F5045B" w:rsidRPr="00AA4806">
        <w:rPr>
          <w:rFonts w:asciiTheme="minorBidi" w:hAnsiTheme="minorBidi" w:cs="B Roya"/>
          <w:color w:val="000000" w:themeColor="text1"/>
          <w:sz w:val="24"/>
          <w:szCs w:val="24"/>
          <w:rtl/>
          <w:lang w:bidi="fa-IR"/>
        </w:rPr>
        <w:t xml:space="preserve"> و تایید</w:t>
      </w:r>
      <w:r w:rsidR="000E251A" w:rsidRPr="00AA4806">
        <w:rPr>
          <w:rFonts w:asciiTheme="minorBidi" w:hAnsiTheme="minorBidi" w:cs="B Roya"/>
          <w:color w:val="000000" w:themeColor="text1"/>
          <w:sz w:val="24"/>
          <w:szCs w:val="24"/>
          <w:rtl/>
          <w:lang w:bidi="fa-IR"/>
        </w:rPr>
        <w:t xml:space="preserve">یه‌های لازم از مراجع ذی‌صلاح </w:t>
      </w:r>
      <w:r w:rsidR="00B355C2" w:rsidRPr="00AA4806">
        <w:rPr>
          <w:rFonts w:asciiTheme="minorBidi" w:hAnsiTheme="minorBidi" w:cs="B Roya"/>
          <w:color w:val="000000" w:themeColor="text1"/>
          <w:sz w:val="24"/>
          <w:szCs w:val="24"/>
          <w:rtl/>
          <w:lang w:bidi="fa-IR"/>
        </w:rPr>
        <w:t>.</w:t>
      </w:r>
    </w:p>
    <w:p w14:paraId="32F1F122" w14:textId="4A753585" w:rsidR="004527F2" w:rsidRPr="00AA4806" w:rsidRDefault="004D4CE8">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مجری با علم واطلاع کافی از شرایط کار و پس از بررسی همه جانبه و با اذعان به دارا بودن توانایی علمی و عملی انجام موضوع </w:t>
      </w:r>
      <w:r w:rsidR="006B068D" w:rsidRPr="00AA4806">
        <w:rPr>
          <w:rFonts w:asciiTheme="minorBidi" w:hAnsiTheme="minorBidi" w:cs="B Roya" w:hint="cs"/>
          <w:sz w:val="24"/>
          <w:szCs w:val="24"/>
          <w:rtl/>
          <w:lang w:bidi="fa-IR"/>
        </w:rPr>
        <w:t>استعلام</w:t>
      </w:r>
      <w:r w:rsidRPr="00AA4806">
        <w:rPr>
          <w:rFonts w:asciiTheme="minorBidi" w:hAnsiTheme="minorBidi" w:cs="B Roya"/>
          <w:sz w:val="24"/>
          <w:szCs w:val="24"/>
          <w:rtl/>
          <w:lang w:bidi="fa-IR"/>
        </w:rPr>
        <w:t xml:space="preserve"> از بدو الی‌الختم، به هیچ عنوان ادعای عدم آگاهی یا </w:t>
      </w:r>
      <w:r w:rsidR="004527F2" w:rsidRPr="00AA4806">
        <w:rPr>
          <w:rFonts w:asciiTheme="minorBidi" w:hAnsiTheme="minorBidi" w:cs="B Roya" w:hint="cs"/>
          <w:sz w:val="24"/>
          <w:szCs w:val="24"/>
          <w:rtl/>
          <w:lang w:bidi="fa-IR"/>
        </w:rPr>
        <w:t xml:space="preserve">عدم </w:t>
      </w:r>
      <w:r w:rsidRPr="00AA4806">
        <w:rPr>
          <w:rFonts w:asciiTheme="minorBidi" w:hAnsiTheme="minorBidi" w:cs="B Roya"/>
          <w:sz w:val="24"/>
          <w:szCs w:val="24"/>
          <w:rtl/>
          <w:lang w:bidi="fa-IR"/>
        </w:rPr>
        <w:t>شناخت نماید</w:t>
      </w:r>
      <w:r w:rsidRPr="00AA4806">
        <w:rPr>
          <w:rFonts w:asciiTheme="minorBidi" w:eastAsia="Times New Roman" w:hAnsiTheme="minorBidi" w:cs="B Roya"/>
          <w:sz w:val="28"/>
          <w:szCs w:val="28"/>
          <w:rtl/>
          <w:lang w:bidi="fa-IR"/>
        </w:rPr>
        <w:t>.</w:t>
      </w:r>
    </w:p>
    <w:p w14:paraId="2E5A66B9" w14:textId="4AC5977F" w:rsidR="00EF053E" w:rsidRPr="00AA4806" w:rsidRDefault="007455B8">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کارفرما </w:t>
      </w:r>
      <w:r w:rsidR="00EF053E" w:rsidRPr="00AA4806">
        <w:rPr>
          <w:rFonts w:asciiTheme="minorBidi" w:hAnsiTheme="minorBidi" w:cs="B Roya"/>
          <w:sz w:val="24"/>
          <w:szCs w:val="24"/>
          <w:rtl/>
          <w:lang w:bidi="fa-IR"/>
        </w:rPr>
        <w:t>پیش از انعقاد قرارداد</w:t>
      </w:r>
      <w:r w:rsidR="009F5B53" w:rsidRPr="00AA4806">
        <w:rPr>
          <w:rFonts w:asciiTheme="minorBidi" w:hAnsiTheme="minorBidi" w:cs="B Roya"/>
          <w:sz w:val="24"/>
          <w:szCs w:val="24"/>
          <w:rtl/>
          <w:lang w:bidi="fa-IR"/>
        </w:rPr>
        <w:t xml:space="preserve">، از محل فعالیت، تجهیزات و توانمندی‌های اجرایی </w:t>
      </w:r>
      <w:r w:rsidR="006B068D" w:rsidRPr="00AA4806">
        <w:rPr>
          <w:rFonts w:asciiTheme="minorBidi" w:hAnsiTheme="minorBidi" w:cs="B Roya" w:hint="cs"/>
          <w:sz w:val="24"/>
          <w:szCs w:val="24"/>
          <w:rtl/>
          <w:lang w:bidi="fa-IR"/>
        </w:rPr>
        <w:t>مجری</w:t>
      </w:r>
      <w:r w:rsidR="009F5B53" w:rsidRPr="00AA4806">
        <w:rPr>
          <w:rFonts w:asciiTheme="minorBidi" w:hAnsiTheme="minorBidi" w:cs="B Roya"/>
          <w:sz w:val="24"/>
          <w:szCs w:val="24"/>
          <w:rtl/>
          <w:lang w:bidi="fa-IR"/>
        </w:rPr>
        <w:t xml:space="preserve"> </w:t>
      </w:r>
      <w:r w:rsidR="00A45D36" w:rsidRPr="00AA4806">
        <w:rPr>
          <w:rFonts w:asciiTheme="minorBidi" w:hAnsiTheme="minorBidi" w:cs="B Roya"/>
          <w:sz w:val="24"/>
          <w:szCs w:val="24"/>
          <w:rtl/>
          <w:lang w:bidi="fa-IR"/>
        </w:rPr>
        <w:t>بازدید خواهد کرد</w:t>
      </w:r>
      <w:r w:rsidR="009F5B53" w:rsidRPr="00AA4806">
        <w:rPr>
          <w:rFonts w:asciiTheme="minorBidi" w:hAnsiTheme="minorBidi" w:cs="B Roya"/>
          <w:sz w:val="24"/>
          <w:szCs w:val="24"/>
          <w:rtl/>
          <w:lang w:bidi="fa-IR"/>
        </w:rPr>
        <w:t xml:space="preserve"> و تایید نهایی را بر اساس نتایج این بازدید</w:t>
      </w:r>
      <w:r w:rsidR="00C23055" w:rsidRPr="00AA4806">
        <w:rPr>
          <w:rFonts w:asciiTheme="minorBidi" w:hAnsiTheme="minorBidi" w:cs="B Roya"/>
          <w:sz w:val="24"/>
          <w:szCs w:val="24"/>
          <w:rtl/>
          <w:lang w:bidi="fa-IR"/>
        </w:rPr>
        <w:t xml:space="preserve"> اعلام </w:t>
      </w:r>
      <w:r w:rsidR="00477DC5" w:rsidRPr="00AA4806">
        <w:rPr>
          <w:rFonts w:asciiTheme="minorBidi" w:hAnsiTheme="minorBidi" w:cs="B Roya"/>
          <w:sz w:val="24"/>
          <w:szCs w:val="24"/>
          <w:rtl/>
          <w:lang w:bidi="fa-IR"/>
        </w:rPr>
        <w:t>می</w:t>
      </w:r>
      <w:r w:rsidR="00DE51A5">
        <w:rPr>
          <w:rFonts w:asciiTheme="minorBidi" w:hAnsiTheme="minorBidi" w:cs="Calibri" w:hint="cs"/>
          <w:sz w:val="24"/>
          <w:szCs w:val="24"/>
          <w:rtl/>
          <w:lang w:bidi="fa-IR"/>
        </w:rPr>
        <w:t>‌</w:t>
      </w:r>
      <w:r w:rsidR="00C23055" w:rsidRPr="00AA4806">
        <w:rPr>
          <w:rFonts w:asciiTheme="minorBidi" w:hAnsiTheme="minorBidi" w:cs="B Roya"/>
          <w:sz w:val="24"/>
          <w:szCs w:val="24"/>
          <w:rtl/>
          <w:lang w:bidi="fa-IR"/>
        </w:rPr>
        <w:t>نماید.</w:t>
      </w:r>
    </w:p>
    <w:p w14:paraId="11DA1AB2" w14:textId="6C84F431" w:rsidR="00681457" w:rsidRPr="000D4627" w:rsidRDefault="00CA03C2">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0D4627">
        <w:rPr>
          <w:rFonts w:asciiTheme="minorBidi" w:hAnsiTheme="minorBidi" w:cs="B Roya"/>
          <w:sz w:val="24"/>
          <w:szCs w:val="24"/>
          <w:rtl/>
          <w:lang w:bidi="fa-IR"/>
        </w:rPr>
        <w:t xml:space="preserve">حق‌الزحمه مجری بابت انجام موضوع قرارداد بر اساس </w:t>
      </w:r>
      <w:r w:rsidR="000D4627" w:rsidRPr="000D4627">
        <w:rPr>
          <w:rFonts w:asciiTheme="minorBidi" w:hAnsiTheme="minorBidi" w:cs="B Roya" w:hint="cs"/>
          <w:sz w:val="24"/>
          <w:szCs w:val="24"/>
          <w:rtl/>
          <w:lang w:bidi="fa-IR"/>
        </w:rPr>
        <w:t>فرم شماره 2</w:t>
      </w:r>
      <w:r w:rsidRPr="000D4627">
        <w:rPr>
          <w:rFonts w:asciiTheme="minorBidi" w:hAnsiTheme="minorBidi" w:cs="B Roya"/>
          <w:sz w:val="24"/>
          <w:szCs w:val="24"/>
          <w:rtl/>
          <w:lang w:bidi="fa-IR"/>
        </w:rPr>
        <w:t xml:space="preserve"> که حدود قیمت و هزینه تعمیر هر قطعه یا دستگاه  درج شده است محاسبه می‌شود و در صورتی که از محدوده مبلغ/تجهیزات توافق شده بیشتر باشد مجری موظف است مراتب را  بدوا</w:t>
      </w:r>
      <w:r w:rsidR="00D429A1" w:rsidRPr="000D4627">
        <w:rPr>
          <w:rFonts w:asciiTheme="minorBidi" w:hAnsiTheme="minorBidi" w:cs="B Roya"/>
          <w:sz w:val="24"/>
          <w:szCs w:val="24"/>
          <w:rtl/>
          <w:lang w:bidi="fa-IR"/>
        </w:rPr>
        <w:t xml:space="preserve"> </w:t>
      </w:r>
      <w:r w:rsidR="005A685A" w:rsidRPr="000D4627">
        <w:rPr>
          <w:rFonts w:asciiTheme="minorBidi" w:hAnsiTheme="minorBidi" w:cs="B Roya"/>
          <w:sz w:val="24"/>
          <w:szCs w:val="24"/>
          <w:lang w:bidi="fa-IR"/>
        </w:rPr>
        <w:t xml:space="preserve"> “</w:t>
      </w:r>
      <w:r w:rsidRPr="000D4627">
        <w:rPr>
          <w:rFonts w:asciiTheme="minorBidi" w:hAnsiTheme="minorBidi" w:cs="B Roya"/>
          <w:sz w:val="24"/>
          <w:szCs w:val="24"/>
          <w:rtl/>
          <w:lang w:bidi="fa-IR"/>
        </w:rPr>
        <w:t>به صورت پیش فاکتور به ناظر</w:t>
      </w:r>
      <w:r w:rsidR="00F756B5" w:rsidRPr="000D4627">
        <w:rPr>
          <w:rFonts w:asciiTheme="minorBidi" w:hAnsiTheme="minorBidi" w:cs="B Roya" w:hint="cs"/>
          <w:sz w:val="24"/>
          <w:szCs w:val="24"/>
          <w:rtl/>
          <w:lang w:bidi="fa-IR"/>
        </w:rPr>
        <w:t xml:space="preserve"> قرارداد منعقده</w:t>
      </w:r>
      <w:r w:rsidRPr="000D4627">
        <w:rPr>
          <w:rFonts w:asciiTheme="minorBidi" w:hAnsiTheme="minorBidi" w:cs="B Roya"/>
          <w:sz w:val="24"/>
          <w:szCs w:val="24"/>
          <w:rtl/>
          <w:lang w:bidi="fa-IR"/>
        </w:rPr>
        <w:t xml:space="preserve"> اعلام و پس از تایید ناظر اقدام نماید.</w:t>
      </w:r>
    </w:p>
    <w:p w14:paraId="5E405EF8" w14:textId="6209A39D" w:rsidR="00681457" w:rsidRPr="00AA4806" w:rsidRDefault="00681457">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انجام خدمات موضوع </w:t>
      </w:r>
      <w:r w:rsidR="00705AE7" w:rsidRPr="00AA4806">
        <w:rPr>
          <w:rFonts w:asciiTheme="minorBidi" w:hAnsiTheme="minorBidi" w:cs="B Roya" w:hint="cs"/>
          <w:sz w:val="24"/>
          <w:szCs w:val="24"/>
          <w:rtl/>
          <w:lang w:bidi="fa-IR"/>
        </w:rPr>
        <w:t xml:space="preserve">استعلام </w:t>
      </w:r>
      <w:r w:rsidRPr="00AA4806">
        <w:rPr>
          <w:rFonts w:asciiTheme="minorBidi" w:hAnsiTheme="minorBidi" w:cs="B Roya"/>
          <w:sz w:val="24"/>
          <w:szCs w:val="24"/>
          <w:rtl/>
          <w:lang w:bidi="fa-IR"/>
        </w:rPr>
        <w:t>جهت کلیه موارد به صورت بدون قطعه می‌باشد، و درصورت استفاده از قطعات جهت تعمیرات، دریافت تاییدیه ناظر الزامی می باشد</w:t>
      </w:r>
      <w:r w:rsidRPr="00AA4806">
        <w:rPr>
          <w:rFonts w:asciiTheme="minorBidi" w:eastAsia="Times New Roman" w:hAnsiTheme="minorBidi" w:cs="B Roya"/>
          <w:sz w:val="28"/>
          <w:szCs w:val="28"/>
          <w:rtl/>
          <w:lang w:bidi="fa-IR"/>
        </w:rPr>
        <w:t>.</w:t>
      </w:r>
    </w:p>
    <w:p w14:paraId="2DF07D18" w14:textId="16E05480" w:rsidR="00E055C8" w:rsidRPr="00AA4806" w:rsidRDefault="00681457">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lastRenderedPageBreak/>
        <w:t>مجری موظف است در مراقبت و نگهداري از قطعات و دستگاههای کارفرما  نهايت دقت را به عمل آورد.کلیه اموال و تجهیزات متعلق به کارفرما که در اختیار مجری قرار می‌گیرد به طور امانی بوده و مجری به عنوان امین کارفرما متعهد به مراقبت و نگهداري صحیح از اموال امانی ماخوذه بوده و به محض مطالبه کارفرما خواه در حین اجرای این قرارداد ویا پس از انقضاء مدت، مجری مکلف به استرداد اموال امانی تحویلی می‌باشد. در غیر این صورت مسئول عواقب کیفری وحقوقی مترتبه و ناشی از خیانت در امانت خواهد بود. مضافاً مادامی که قطعات امانی به کارفرما مسترد نگردیده طلب مجری قابل پرداخت نبوده و تضامین مجری نیز قابل استرداد نخواهد بود.</w:t>
      </w:r>
    </w:p>
    <w:p w14:paraId="1E4ABED5" w14:textId="1AABC0BF" w:rsidR="00B16660" w:rsidRPr="00AA4806" w:rsidRDefault="009537F5">
      <w:pPr>
        <w:pStyle w:val="ListParagraph"/>
        <w:numPr>
          <w:ilvl w:val="0"/>
          <w:numId w:val="2"/>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hint="cs"/>
          <w:b/>
          <w:bCs/>
          <w:sz w:val="24"/>
          <w:szCs w:val="24"/>
          <w:u w:val="single"/>
          <w:rtl/>
          <w:lang w:bidi="fa-IR"/>
        </w:rPr>
        <w:t>ضمانت تحویل کالا:</w:t>
      </w:r>
      <w:r w:rsidRPr="00AA4806">
        <w:rPr>
          <w:rFonts w:asciiTheme="minorBidi" w:hAnsiTheme="minorBidi" w:cs="B Roya" w:hint="cs"/>
          <w:sz w:val="24"/>
          <w:szCs w:val="24"/>
          <w:rtl/>
          <w:lang w:bidi="fa-IR"/>
        </w:rPr>
        <w:t xml:space="preserve"> </w:t>
      </w:r>
      <w:r w:rsidR="00B16660" w:rsidRPr="00AA4806">
        <w:rPr>
          <w:rFonts w:asciiTheme="minorBidi" w:hAnsiTheme="minorBidi" w:cs="B Roya"/>
          <w:sz w:val="24"/>
          <w:szCs w:val="24"/>
          <w:rtl/>
          <w:lang w:bidi="fa-IR"/>
        </w:rPr>
        <w:t>كليه كالاهاي مورد تعمیر به مدت 3 ماه دارای گارانتی می‌باشند. مجری متعهد است در دوره گارانتی، بدون هیچ هزینه‌ای، نسبت به تعمیركالاهاي معيوب اقدام نمايد و کارفرما لازم است تمام شرایط گارانتی را به صورت صحیح و دقیق انجام دهد .</w:t>
      </w:r>
    </w:p>
    <w:p w14:paraId="580E0B66" w14:textId="0B3C5791" w:rsidR="00B16660" w:rsidRPr="00AA4806" w:rsidRDefault="009537F5">
      <w:pPr>
        <w:pStyle w:val="ListParagraph"/>
        <w:numPr>
          <w:ilvl w:val="0"/>
          <w:numId w:val="2"/>
        </w:numPr>
        <w:tabs>
          <w:tab w:val="left" w:pos="283"/>
          <w:tab w:val="left" w:pos="566"/>
        </w:tabs>
        <w:bidi/>
        <w:spacing w:after="0" w:line="240" w:lineRule="auto"/>
        <w:ind w:left="283" w:hanging="142"/>
        <w:jc w:val="lowKashida"/>
        <w:rPr>
          <w:rFonts w:asciiTheme="minorBidi" w:eastAsia="Times New Roman" w:hAnsiTheme="minorBidi" w:cs="B Roya"/>
          <w:sz w:val="24"/>
          <w:szCs w:val="24"/>
          <w:lang w:bidi="fa-IR"/>
        </w:rPr>
      </w:pPr>
      <w:r w:rsidRPr="00AA4806">
        <w:rPr>
          <w:rFonts w:asciiTheme="minorBidi" w:hAnsiTheme="minorBidi" w:cs="B Roya" w:hint="cs"/>
          <w:b/>
          <w:bCs/>
          <w:sz w:val="24"/>
          <w:szCs w:val="24"/>
          <w:u w:val="single"/>
          <w:rtl/>
          <w:lang w:bidi="fa-IR"/>
        </w:rPr>
        <w:t xml:space="preserve">جریمه تاخیرات: </w:t>
      </w:r>
      <w:r w:rsidR="00872BF9" w:rsidRPr="00AA4806">
        <w:rPr>
          <w:rFonts w:asciiTheme="minorBidi" w:eastAsia="Times New Roman" w:hAnsiTheme="minorBidi" w:cs="B Roya"/>
          <w:sz w:val="24"/>
          <w:szCs w:val="24"/>
          <w:rtl/>
          <w:lang w:bidi="fa-IR"/>
        </w:rPr>
        <w:t xml:space="preserve">مدت زمان تعمیر قطعات </w:t>
      </w:r>
      <w:r w:rsidR="00356EA3" w:rsidRPr="00AA4806">
        <w:rPr>
          <w:rFonts w:asciiTheme="minorBidi" w:eastAsia="Times New Roman" w:hAnsiTheme="minorBidi" w:cs="B Roya" w:hint="cs"/>
          <w:sz w:val="24"/>
          <w:szCs w:val="24"/>
          <w:rtl/>
          <w:lang w:bidi="fa-IR"/>
        </w:rPr>
        <w:t>و دستگاها</w:t>
      </w:r>
      <w:r w:rsidR="008B7A08" w:rsidRPr="00AA4806">
        <w:rPr>
          <w:rFonts w:asciiTheme="minorBidi" w:eastAsia="Times New Roman" w:hAnsiTheme="minorBidi" w:cs="B Roya" w:hint="cs"/>
          <w:sz w:val="24"/>
          <w:szCs w:val="24"/>
          <w:rtl/>
          <w:lang w:bidi="fa-IR"/>
        </w:rPr>
        <w:t xml:space="preserve"> </w:t>
      </w:r>
      <w:r w:rsidR="00356EA3" w:rsidRPr="00AA4806">
        <w:rPr>
          <w:rFonts w:asciiTheme="minorBidi" w:eastAsia="Times New Roman" w:hAnsiTheme="minorBidi" w:cs="B Roya" w:hint="cs"/>
          <w:sz w:val="24"/>
          <w:szCs w:val="24"/>
          <w:rtl/>
          <w:lang w:bidi="fa-IR"/>
        </w:rPr>
        <w:t>حداکثر 10</w:t>
      </w:r>
      <w:r w:rsidR="00872BF9" w:rsidRPr="00AA4806">
        <w:rPr>
          <w:rFonts w:asciiTheme="minorBidi" w:eastAsia="Times New Roman" w:hAnsiTheme="minorBidi" w:cs="B Roya"/>
          <w:sz w:val="24"/>
          <w:szCs w:val="24"/>
          <w:rtl/>
          <w:lang w:bidi="fa-IR"/>
        </w:rPr>
        <w:t xml:space="preserve"> روز کاری می</w:t>
      </w:r>
      <w:r w:rsidR="00356EA3" w:rsidRPr="00AA4806">
        <w:rPr>
          <w:rFonts w:asciiTheme="minorBidi" w:eastAsia="Times New Roman" w:hAnsiTheme="minorBidi" w:cs="B Roya" w:hint="cs"/>
          <w:sz w:val="24"/>
          <w:szCs w:val="24"/>
          <w:rtl/>
          <w:lang w:bidi="fa-IR"/>
        </w:rPr>
        <w:t>‌</w:t>
      </w:r>
      <w:r w:rsidR="00872BF9" w:rsidRPr="00AA4806">
        <w:rPr>
          <w:rFonts w:asciiTheme="minorBidi" w:eastAsia="Times New Roman" w:hAnsiTheme="minorBidi" w:cs="B Roya"/>
          <w:sz w:val="24"/>
          <w:szCs w:val="24"/>
          <w:rtl/>
          <w:lang w:bidi="fa-IR"/>
        </w:rPr>
        <w:t>باشد . در صورتیکه مجری در انجام هر یک از این تعهدات تاخیر یا نکول نماید،</w:t>
      </w:r>
      <w:r w:rsidR="00872BF9" w:rsidRPr="00AA4806">
        <w:rPr>
          <w:rFonts w:asciiTheme="minorBidi" w:eastAsia="Times New Roman" w:hAnsiTheme="minorBidi" w:cs="B Roya"/>
          <w:color w:val="000000" w:themeColor="text1"/>
          <w:sz w:val="24"/>
          <w:szCs w:val="24"/>
          <w:rtl/>
          <w:lang w:bidi="fa-IR"/>
        </w:rPr>
        <w:t xml:space="preserve">30 درصد </w:t>
      </w:r>
      <w:r w:rsidR="00872BF9" w:rsidRPr="00AA4806">
        <w:rPr>
          <w:rFonts w:asciiTheme="minorBidi" w:eastAsia="Times New Roman" w:hAnsiTheme="minorBidi" w:cs="B Roya"/>
          <w:sz w:val="24"/>
          <w:szCs w:val="24"/>
          <w:rtl/>
          <w:lang w:bidi="fa-IR"/>
        </w:rPr>
        <w:t>از هزینه تعمیر آن دستگاه یا قطعه را به عنوان خسارت عدم انجام تعهد تا زمان اجرای تعهد توسط مجری ویا تا زمان فسخ قرارداد</w:t>
      </w:r>
      <w:r w:rsidR="003A17FA" w:rsidRPr="00AA4806">
        <w:rPr>
          <w:rFonts w:asciiTheme="minorBidi" w:eastAsia="Times New Roman" w:hAnsiTheme="minorBidi" w:cs="B Roya" w:hint="cs"/>
          <w:sz w:val="24"/>
          <w:szCs w:val="24"/>
          <w:rtl/>
          <w:lang w:bidi="fa-IR"/>
        </w:rPr>
        <w:t xml:space="preserve"> منعقده </w:t>
      </w:r>
      <w:r w:rsidR="00872BF9" w:rsidRPr="00AA4806">
        <w:rPr>
          <w:rFonts w:asciiTheme="minorBidi" w:eastAsia="Times New Roman" w:hAnsiTheme="minorBidi" w:cs="B Roya"/>
          <w:sz w:val="24"/>
          <w:szCs w:val="24"/>
          <w:rtl/>
          <w:lang w:bidi="fa-IR"/>
        </w:rPr>
        <w:t>(درصورت فسخ قرارداد توسط کارفرما) به کارفرما بپردازد و مجری ضمن‌العقد خارج لازم وکالت بلاعزل به کارفرما اعطا نمود تا خسارت متعلقه را به تشخیص خود از محل مطالبات مجری ویا تضمین ماخوذه استیفاء نماید و مجری حق هرگونه ایراد واعتراضی را خواه فعلاً یا بعداً  ازخود سلب و ساقط نمود</w:t>
      </w:r>
    </w:p>
    <w:p w14:paraId="1C7B9534" w14:textId="24F81990" w:rsidR="00A32D00" w:rsidRPr="00AA4806" w:rsidRDefault="00A32D00">
      <w:pPr>
        <w:pStyle w:val="ListParagraph"/>
        <w:numPr>
          <w:ilvl w:val="0"/>
          <w:numId w:val="2"/>
        </w:numPr>
        <w:tabs>
          <w:tab w:val="left" w:pos="283"/>
          <w:tab w:val="left" w:pos="708"/>
        </w:tabs>
        <w:bidi/>
        <w:spacing w:after="0" w:line="240" w:lineRule="auto"/>
        <w:ind w:left="283" w:hanging="142"/>
        <w:jc w:val="lowKashida"/>
        <w:rPr>
          <w:rFonts w:asciiTheme="minorBidi" w:hAnsiTheme="minorBidi" w:cs="B Roya"/>
          <w:b/>
          <w:bCs/>
          <w:sz w:val="24"/>
          <w:szCs w:val="24"/>
          <w:u w:val="single"/>
          <w:lang w:bidi="fa-IR"/>
        </w:rPr>
      </w:pPr>
      <w:r w:rsidRPr="00AA4806">
        <w:rPr>
          <w:rFonts w:asciiTheme="minorBidi" w:hAnsiTheme="minorBidi" w:cs="B Roya"/>
          <w:b/>
          <w:bCs/>
          <w:sz w:val="24"/>
          <w:szCs w:val="24"/>
          <w:u w:val="single"/>
          <w:rtl/>
          <w:lang w:bidi="fa-IR"/>
        </w:rPr>
        <w:t xml:space="preserve">لازم است </w:t>
      </w:r>
      <w:r w:rsidRPr="00AA4806">
        <w:rPr>
          <w:rFonts w:asciiTheme="minorBidi" w:hAnsiTheme="minorBidi" w:cs="B Roya" w:hint="cs"/>
          <w:b/>
          <w:bCs/>
          <w:sz w:val="24"/>
          <w:szCs w:val="24"/>
          <w:u w:val="single"/>
          <w:rtl/>
          <w:lang w:bidi="fa-IR"/>
        </w:rPr>
        <w:t xml:space="preserve">مجری </w:t>
      </w:r>
      <w:r w:rsidRPr="00AA4806">
        <w:rPr>
          <w:rFonts w:asciiTheme="minorBidi" w:hAnsiTheme="minorBidi" w:cs="B Roya"/>
          <w:b/>
          <w:bCs/>
          <w:sz w:val="24"/>
          <w:szCs w:val="24"/>
          <w:u w:val="single"/>
          <w:rtl/>
          <w:lang w:bidi="fa-IR"/>
        </w:rPr>
        <w:t>مجموعه شامل موارد ذیل :</w:t>
      </w:r>
    </w:p>
    <w:p w14:paraId="4C17B88B" w14:textId="77777777" w:rsidR="00A32D00" w:rsidRPr="00AA4806" w:rsidRDefault="00A32D00">
      <w:pPr>
        <w:pStyle w:val="ListParagraph"/>
        <w:numPr>
          <w:ilvl w:val="0"/>
          <w:numId w:val="3"/>
        </w:numPr>
        <w:tabs>
          <w:tab w:val="left" w:pos="283"/>
          <w:tab w:val="left" w:pos="566"/>
          <w:tab w:val="left" w:pos="708"/>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 xml:space="preserve">شرایط استعلام با ذکر </w:t>
      </w:r>
      <w:r w:rsidRPr="00AA4806">
        <w:rPr>
          <w:rFonts w:asciiTheme="minorBidi" w:hAnsiTheme="minorBidi" w:cs="B Roya"/>
          <w:sz w:val="24"/>
          <w:szCs w:val="24"/>
          <w:lang w:bidi="fa-IR"/>
        </w:rPr>
        <w:t>"</w:t>
      </w:r>
      <w:r w:rsidRPr="00AA4806">
        <w:rPr>
          <w:rFonts w:asciiTheme="minorBidi" w:hAnsiTheme="minorBidi" w:cs="B Roya"/>
          <w:sz w:val="24"/>
          <w:szCs w:val="24"/>
          <w:rtl/>
          <w:lang w:bidi="fa-IR"/>
        </w:rPr>
        <w:t>تمام مراتب فوق مورد تایید است</w:t>
      </w:r>
      <w:r w:rsidRPr="00AA4806">
        <w:rPr>
          <w:rFonts w:asciiTheme="minorBidi" w:hAnsiTheme="minorBidi" w:cs="B Roya"/>
          <w:sz w:val="24"/>
          <w:szCs w:val="24"/>
          <w:lang w:bidi="fa-IR"/>
        </w:rPr>
        <w:t>"</w:t>
      </w:r>
      <w:r w:rsidRPr="00AA4806">
        <w:rPr>
          <w:rFonts w:asciiTheme="minorBidi" w:hAnsiTheme="minorBidi" w:cs="B Roya"/>
          <w:sz w:val="24"/>
          <w:szCs w:val="24"/>
          <w:rtl/>
          <w:lang w:bidi="fa-IR"/>
        </w:rPr>
        <w:t>،</w:t>
      </w:r>
    </w:p>
    <w:p w14:paraId="5A474442" w14:textId="77777777" w:rsidR="004527F2" w:rsidRPr="00AA4806" w:rsidRDefault="00A32D00">
      <w:pPr>
        <w:pStyle w:val="ListParagraph"/>
        <w:numPr>
          <w:ilvl w:val="0"/>
          <w:numId w:val="3"/>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برگ پیشنهاد قیمت</w:t>
      </w:r>
      <w:r w:rsidRPr="00AA4806">
        <w:rPr>
          <w:rFonts w:asciiTheme="minorBidi" w:hAnsiTheme="minorBidi" w:cs="B Roya"/>
          <w:sz w:val="24"/>
          <w:szCs w:val="24"/>
          <w:lang w:bidi="fa-IR"/>
        </w:rPr>
        <w:t xml:space="preserve"> </w:t>
      </w:r>
      <w:r w:rsidRPr="00AA4806">
        <w:rPr>
          <w:rFonts w:asciiTheme="minorBidi" w:hAnsiTheme="minorBidi" w:cs="B Roya"/>
          <w:sz w:val="24"/>
          <w:szCs w:val="24"/>
          <w:rtl/>
          <w:lang w:bidi="fa-IR"/>
        </w:rPr>
        <w:t>را مهر و امضای اصل نموده و قبل از اتمام مهلت ارائه‌ی پیشنهادها، تحویل شرکت فناپ زیرساخت نماید.</w:t>
      </w:r>
    </w:p>
    <w:p w14:paraId="507F50F4" w14:textId="66049EA6" w:rsidR="00F756B5" w:rsidRPr="00AA4806" w:rsidRDefault="00F756B5">
      <w:pPr>
        <w:pStyle w:val="ListParagraph"/>
        <w:numPr>
          <w:ilvl w:val="0"/>
          <w:numId w:val="3"/>
        </w:numPr>
        <w:tabs>
          <w:tab w:val="left" w:pos="283"/>
          <w:tab w:val="left" w:pos="566"/>
        </w:tabs>
        <w:bidi/>
        <w:spacing w:after="0" w:line="240" w:lineRule="auto"/>
        <w:ind w:left="283" w:hanging="142"/>
        <w:jc w:val="lowKashida"/>
        <w:rPr>
          <w:rFonts w:asciiTheme="minorBidi" w:hAnsiTheme="minorBidi" w:cs="B Roya"/>
          <w:sz w:val="24"/>
          <w:szCs w:val="24"/>
          <w:lang w:bidi="fa-IR"/>
        </w:rPr>
      </w:pPr>
      <w:r w:rsidRPr="00AA4806">
        <w:rPr>
          <w:rFonts w:asciiTheme="minorBidi" w:hAnsiTheme="minorBidi" w:cs="B Roya"/>
          <w:sz w:val="24"/>
          <w:szCs w:val="24"/>
          <w:rtl/>
          <w:lang w:bidi="fa-IR"/>
        </w:rPr>
        <w:t>شرکت فناپ زیرساخت مختار است هریک از پیشنهادهای دریافتی را بپذیرد یا رد کند، بدون اینکه ملزم به ارائه توضیح باشد.</w:t>
      </w:r>
    </w:p>
    <w:p w14:paraId="6DF5B08B" w14:textId="77777777" w:rsidR="00F756B5" w:rsidRPr="00AA4806" w:rsidRDefault="00F756B5" w:rsidP="00F756B5">
      <w:pPr>
        <w:tabs>
          <w:tab w:val="left" w:pos="283"/>
          <w:tab w:val="left" w:pos="566"/>
        </w:tabs>
        <w:bidi/>
        <w:spacing w:after="0" w:line="240" w:lineRule="auto"/>
        <w:jc w:val="lowKashida"/>
        <w:rPr>
          <w:rFonts w:asciiTheme="minorBidi" w:hAnsiTheme="minorBidi" w:cs="B Roya"/>
          <w:sz w:val="24"/>
          <w:szCs w:val="24"/>
          <w:lang w:bidi="fa-IR"/>
        </w:rPr>
      </w:pPr>
    </w:p>
    <w:p w14:paraId="56C82A5D" w14:textId="77777777" w:rsidR="00B16660" w:rsidRPr="00AA4806" w:rsidRDefault="00B16660" w:rsidP="009E4739">
      <w:pPr>
        <w:tabs>
          <w:tab w:val="left" w:pos="283"/>
          <w:tab w:val="left" w:pos="566"/>
        </w:tabs>
        <w:bidi/>
        <w:spacing w:after="0" w:line="240" w:lineRule="auto"/>
        <w:ind w:left="283" w:hanging="142"/>
        <w:jc w:val="lowKashida"/>
        <w:rPr>
          <w:rFonts w:asciiTheme="minorBidi" w:hAnsiTheme="minorBidi" w:cs="B Roya"/>
          <w:sz w:val="24"/>
          <w:szCs w:val="24"/>
          <w:lang w:bidi="fa-IR"/>
        </w:rPr>
      </w:pPr>
    </w:p>
    <w:p w14:paraId="77B1893D" w14:textId="77777777" w:rsidR="00E055C8" w:rsidRPr="00AA4806" w:rsidRDefault="00E055C8" w:rsidP="009E4739">
      <w:pPr>
        <w:tabs>
          <w:tab w:val="left" w:pos="283"/>
          <w:tab w:val="left" w:pos="566"/>
        </w:tabs>
        <w:bidi/>
        <w:spacing w:after="0" w:line="240" w:lineRule="auto"/>
        <w:ind w:left="283" w:hanging="142"/>
        <w:jc w:val="lowKashida"/>
        <w:rPr>
          <w:rFonts w:asciiTheme="minorBidi" w:hAnsiTheme="minorBidi" w:cs="B Roya"/>
          <w:sz w:val="24"/>
          <w:szCs w:val="24"/>
          <w:lang w:bidi="fa-IR"/>
        </w:rPr>
      </w:pPr>
    </w:p>
    <w:p w14:paraId="030229BE" w14:textId="77777777" w:rsidR="00681457" w:rsidRPr="00AA4806" w:rsidRDefault="00681457" w:rsidP="009E4739">
      <w:pPr>
        <w:tabs>
          <w:tab w:val="left" w:pos="283"/>
          <w:tab w:val="left" w:pos="566"/>
        </w:tabs>
        <w:bidi/>
        <w:spacing w:after="0" w:line="240" w:lineRule="auto"/>
        <w:ind w:left="283" w:hanging="142"/>
        <w:jc w:val="lowKashida"/>
        <w:rPr>
          <w:rFonts w:asciiTheme="minorBidi" w:hAnsiTheme="minorBidi" w:cs="B Roya"/>
          <w:sz w:val="24"/>
          <w:szCs w:val="24"/>
          <w:rtl/>
          <w:lang w:bidi="fa-IR"/>
        </w:rPr>
      </w:pPr>
    </w:p>
    <w:p w14:paraId="254B3D34" w14:textId="77777777" w:rsidR="00991E51" w:rsidRPr="00AA4806" w:rsidRDefault="00991E51" w:rsidP="009E4739">
      <w:pPr>
        <w:pStyle w:val="ListParagraph"/>
        <w:tabs>
          <w:tab w:val="left" w:pos="283"/>
          <w:tab w:val="left" w:pos="566"/>
        </w:tabs>
        <w:bidi/>
        <w:spacing w:after="0" w:line="240" w:lineRule="auto"/>
        <w:ind w:left="283" w:hanging="142"/>
        <w:jc w:val="lowKashida"/>
        <w:rPr>
          <w:rFonts w:asciiTheme="minorBidi" w:hAnsiTheme="minorBidi" w:cs="B Roya"/>
          <w:sz w:val="24"/>
          <w:szCs w:val="24"/>
          <w:rtl/>
          <w:lang w:bidi="fa-IR"/>
        </w:rPr>
      </w:pPr>
    </w:p>
    <w:p w14:paraId="54BB430B" w14:textId="77777777" w:rsidR="00991E51" w:rsidRPr="00AA4806" w:rsidRDefault="00991E51" w:rsidP="009E4739">
      <w:pPr>
        <w:pStyle w:val="ListParagraph"/>
        <w:tabs>
          <w:tab w:val="left" w:pos="283"/>
          <w:tab w:val="left" w:pos="566"/>
        </w:tabs>
        <w:bidi/>
        <w:spacing w:after="0" w:line="240" w:lineRule="auto"/>
        <w:ind w:left="283" w:hanging="142"/>
        <w:jc w:val="lowKashida"/>
        <w:rPr>
          <w:rFonts w:asciiTheme="minorBidi" w:hAnsiTheme="minorBidi" w:cs="B Roya"/>
          <w:sz w:val="24"/>
          <w:szCs w:val="24"/>
          <w:lang w:bidi="fa-IR"/>
        </w:rPr>
      </w:pPr>
    </w:p>
    <w:p w14:paraId="57095B38" w14:textId="78FD1577" w:rsidR="0047463A" w:rsidRDefault="0047463A" w:rsidP="009E4739">
      <w:pPr>
        <w:ind w:left="283" w:hanging="142"/>
        <w:jc w:val="lowKashida"/>
        <w:rPr>
          <w:rFonts w:asciiTheme="minorBidi" w:hAnsiTheme="minorBidi" w:cs="B Roya"/>
          <w:rtl/>
        </w:rPr>
      </w:pPr>
      <w:r w:rsidRPr="00AA4806">
        <w:rPr>
          <w:rFonts w:asciiTheme="minorBidi" w:hAnsiTheme="minorBidi" w:cs="B Roya"/>
        </w:rPr>
        <w:br w:type="page"/>
      </w:r>
    </w:p>
    <w:p w14:paraId="6DF330C6" w14:textId="40DAC2BA" w:rsidR="000B1E34" w:rsidRPr="000B1E34" w:rsidRDefault="000B1E34" w:rsidP="000B1E34">
      <w:pPr>
        <w:ind w:left="283" w:hanging="142"/>
        <w:jc w:val="center"/>
        <w:rPr>
          <w:rFonts w:asciiTheme="minorBidi" w:hAnsiTheme="minorBidi" w:cs="B Roya"/>
          <w:b/>
          <w:bCs/>
          <w:sz w:val="32"/>
          <w:szCs w:val="28"/>
        </w:rPr>
      </w:pPr>
      <w:r w:rsidRPr="000B1E34">
        <w:rPr>
          <w:rFonts w:asciiTheme="minorBidi" w:hAnsiTheme="minorBidi" w:cs="B Roya" w:hint="cs"/>
          <w:b/>
          <w:bCs/>
          <w:sz w:val="32"/>
          <w:szCs w:val="28"/>
          <w:rtl/>
        </w:rPr>
        <w:lastRenderedPageBreak/>
        <w:t>فرم شماره 1</w:t>
      </w:r>
    </w:p>
    <w:p w14:paraId="554C02EF" w14:textId="6019687C" w:rsidR="000B1E34" w:rsidRPr="00AA4806" w:rsidRDefault="00997045" w:rsidP="000B1E34">
      <w:pPr>
        <w:spacing w:after="0" w:line="240" w:lineRule="auto"/>
        <w:ind w:left="283" w:hanging="142"/>
        <w:contextualSpacing/>
        <w:jc w:val="center"/>
        <w:rPr>
          <w:rFonts w:asciiTheme="minorBidi" w:hAnsiTheme="minorBidi" w:cs="B Roya"/>
          <w:b/>
          <w:bCs/>
          <w:sz w:val="32"/>
          <w:szCs w:val="28"/>
          <w:rtl/>
        </w:rPr>
      </w:pPr>
      <w:r w:rsidRPr="00AA4806">
        <w:rPr>
          <w:rFonts w:asciiTheme="minorBidi" w:hAnsiTheme="minorBidi" w:cs="B Roya"/>
          <w:b/>
          <w:bCs/>
          <w:sz w:val="32"/>
          <w:szCs w:val="28"/>
          <w:rtl/>
        </w:rPr>
        <w:t>برگ پیشنهاد قیمت</w:t>
      </w:r>
    </w:p>
    <w:p w14:paraId="43600F9F" w14:textId="77777777" w:rsidR="00997045" w:rsidRPr="00AA4806" w:rsidRDefault="00997045" w:rsidP="009E4739">
      <w:pPr>
        <w:bidi/>
        <w:spacing w:after="0" w:line="240" w:lineRule="auto"/>
        <w:ind w:left="283" w:hanging="142"/>
        <w:contextualSpacing/>
        <w:jc w:val="lowKashida"/>
        <w:rPr>
          <w:rFonts w:asciiTheme="minorBidi" w:eastAsiaTheme="minorEastAsia" w:hAnsiTheme="minorBidi" w:cs="B Roya"/>
          <w:b/>
          <w:bCs/>
          <w:sz w:val="24"/>
          <w:szCs w:val="24"/>
          <w:rtl/>
        </w:rPr>
      </w:pPr>
      <w:r w:rsidRPr="00AA4806">
        <w:rPr>
          <w:rFonts w:asciiTheme="minorBidi" w:eastAsiaTheme="minorEastAsia" w:hAnsiTheme="minorBidi" w:cs="B Roya"/>
          <w:b/>
          <w:bCs/>
          <w:sz w:val="24"/>
          <w:szCs w:val="24"/>
          <w:rtl/>
        </w:rPr>
        <w:t>از : ...............................................</w:t>
      </w:r>
    </w:p>
    <w:p w14:paraId="574431AF" w14:textId="77777777" w:rsidR="00997045" w:rsidRPr="00AA4806" w:rsidRDefault="00997045" w:rsidP="009E4739">
      <w:pPr>
        <w:bidi/>
        <w:spacing w:after="0" w:line="240" w:lineRule="auto"/>
        <w:ind w:left="283" w:hanging="142"/>
        <w:contextualSpacing/>
        <w:jc w:val="lowKashida"/>
        <w:rPr>
          <w:rFonts w:asciiTheme="minorBidi" w:hAnsiTheme="minorBidi" w:cs="B Roya"/>
          <w:b/>
          <w:bCs/>
          <w:sz w:val="24"/>
          <w:szCs w:val="24"/>
          <w:rtl/>
        </w:rPr>
      </w:pPr>
      <w:r w:rsidRPr="00AA4806">
        <w:rPr>
          <w:rFonts w:asciiTheme="minorBidi" w:hAnsiTheme="minorBidi" w:cs="B Roya"/>
          <w:b/>
          <w:bCs/>
          <w:sz w:val="24"/>
          <w:szCs w:val="24"/>
          <w:rtl/>
        </w:rPr>
        <w:t>به : شرکت زیرساخت فناوری اطلاعات و ارتباطات پاسارگاد آریان</w:t>
      </w:r>
    </w:p>
    <w:p w14:paraId="31076E70" w14:textId="1EA1C0C8" w:rsidR="00DA291A" w:rsidRPr="00AA4806" w:rsidRDefault="00997045" w:rsidP="00DA291A">
      <w:pPr>
        <w:bidi/>
        <w:spacing w:after="0" w:line="240" w:lineRule="auto"/>
        <w:ind w:left="283" w:hanging="142"/>
        <w:contextualSpacing/>
        <w:jc w:val="lowKashida"/>
        <w:rPr>
          <w:rFonts w:asciiTheme="minorBidi" w:hAnsiTheme="minorBidi" w:cs="B Roya"/>
          <w:sz w:val="24"/>
          <w:szCs w:val="24"/>
          <w:rtl/>
        </w:rPr>
      </w:pPr>
      <w:r w:rsidRPr="00AA4806">
        <w:rPr>
          <w:rFonts w:asciiTheme="minorBidi" w:hAnsiTheme="minorBidi" w:cs="B Roya"/>
          <w:sz w:val="24"/>
          <w:szCs w:val="24"/>
          <w:rtl/>
        </w:rPr>
        <w:t xml:space="preserve">این پیشنهاددهنده به نمایندگی امضاکنندگان زیر پس از بررسی و آگاهی کامل و پذیرش تعهدات اجرای موضوع و شرایط فرآیند استعلام و به‌طور کلی قبولی تمامی شرایط و اسناد و مدارک استعلام </w:t>
      </w:r>
      <w:r w:rsidR="007E7603" w:rsidRPr="00AA4806">
        <w:rPr>
          <w:rFonts w:asciiTheme="minorBidi" w:hAnsiTheme="minorBidi" w:cs="B Roya" w:hint="cs"/>
          <w:sz w:val="24"/>
          <w:szCs w:val="24"/>
          <w:rtl/>
        </w:rPr>
        <w:t>"</w:t>
      </w:r>
      <w:r w:rsidR="00F1056D" w:rsidRPr="00AA4806">
        <w:rPr>
          <w:rFonts w:asciiTheme="minorBidi" w:hAnsiTheme="minorBidi" w:cs="B Roya"/>
          <w:color w:val="FF0000"/>
          <w:sz w:val="24"/>
          <w:szCs w:val="24"/>
          <w:rtl/>
        </w:rPr>
        <w:t xml:space="preserve"> </w:t>
      </w:r>
      <w:r w:rsidR="00F1056D" w:rsidRPr="00AA4806">
        <w:rPr>
          <w:rFonts w:asciiTheme="minorBidi" w:hAnsiTheme="minorBidi" w:cs="B Roya"/>
          <w:sz w:val="24"/>
          <w:szCs w:val="24"/>
          <w:rtl/>
        </w:rPr>
        <w:t xml:space="preserve">تعمیر و تعویض قطعات سیستم‌های سخت افزاری تجهیزات رایانه ای </w:t>
      </w:r>
      <w:r w:rsidR="006B5A73" w:rsidRPr="00AA4806">
        <w:rPr>
          <w:rFonts w:asciiTheme="minorBidi" w:hAnsiTheme="minorBidi" w:cs="B Roya" w:hint="cs"/>
          <w:sz w:val="24"/>
          <w:szCs w:val="24"/>
          <w:rtl/>
        </w:rPr>
        <w:t>"</w:t>
      </w:r>
      <w:r w:rsidR="00F1056D" w:rsidRPr="00AA4806">
        <w:rPr>
          <w:rFonts w:asciiTheme="minorBidi" w:hAnsiTheme="minorBidi" w:cs="B Roya"/>
          <w:sz w:val="24"/>
          <w:szCs w:val="24"/>
          <w:rtl/>
        </w:rPr>
        <w:t xml:space="preserve"> </w:t>
      </w:r>
      <w:r w:rsidRPr="00AA4806">
        <w:rPr>
          <w:rFonts w:asciiTheme="minorBidi" w:hAnsiTheme="minorBidi" w:cs="B Roya"/>
          <w:sz w:val="24"/>
          <w:szCs w:val="24"/>
          <w:rtl/>
        </w:rPr>
        <w:t>و اطلاع کامل از جمیع شـرایط و عوامل، اعلام می</w:t>
      </w:r>
      <w:r w:rsidRPr="00AA4806">
        <w:rPr>
          <w:rFonts w:asciiTheme="minorBidi" w:hAnsiTheme="minorBidi" w:cs="B Roya"/>
          <w:sz w:val="24"/>
          <w:szCs w:val="24"/>
          <w:rtl/>
        </w:rPr>
        <w:softHyphen/>
        <w:t>نماید که :</w:t>
      </w:r>
    </w:p>
    <w:p w14:paraId="320026DC" w14:textId="30A1B7F9" w:rsidR="00997045" w:rsidRPr="00AA4806" w:rsidRDefault="00997045">
      <w:pPr>
        <w:pStyle w:val="ListParagraph"/>
        <w:numPr>
          <w:ilvl w:val="0"/>
          <w:numId w:val="5"/>
        </w:numPr>
        <w:bidi/>
        <w:spacing w:after="0" w:line="240" w:lineRule="auto"/>
        <w:jc w:val="lowKashida"/>
        <w:rPr>
          <w:rFonts w:asciiTheme="minorBidi" w:hAnsiTheme="minorBidi" w:cs="B Roya"/>
          <w:sz w:val="24"/>
          <w:szCs w:val="24"/>
          <w:rtl/>
        </w:rPr>
      </w:pPr>
      <w:r w:rsidRPr="00AA4806">
        <w:rPr>
          <w:rFonts w:asciiTheme="minorBidi" w:hAnsiTheme="minorBidi" w:cs="B Roya"/>
          <w:sz w:val="24"/>
          <w:szCs w:val="24"/>
          <w:rtl/>
        </w:rPr>
        <w:t>عملیات موضوع فرآیند استعلام حاضر را طبق مفاد اسناد آن و پیشنهاد فنی و به شرح و مبلغ پیشنهادی زیر انجام خواهد داد :</w:t>
      </w:r>
    </w:p>
    <w:p w14:paraId="4ADF9CEA" w14:textId="0947F2BE" w:rsidR="00997045" w:rsidRPr="00AA4806" w:rsidRDefault="00997045" w:rsidP="009E4739">
      <w:pPr>
        <w:bidi/>
        <w:spacing w:after="0" w:line="240" w:lineRule="auto"/>
        <w:ind w:left="283" w:hanging="142"/>
        <w:contextualSpacing/>
        <w:jc w:val="lowKashida"/>
        <w:rPr>
          <w:rFonts w:asciiTheme="minorBidi" w:hAnsiTheme="minorBidi" w:cs="B Roya"/>
          <w:color w:val="000000" w:themeColor="text1"/>
          <w:sz w:val="24"/>
          <w:szCs w:val="24"/>
          <w:rtl/>
        </w:rPr>
      </w:pPr>
      <w:r w:rsidRPr="00AA4806">
        <w:rPr>
          <w:rFonts w:asciiTheme="minorBidi" w:hAnsiTheme="minorBidi" w:cs="B Roya"/>
          <w:b/>
          <w:bCs/>
          <w:color w:val="000000" w:themeColor="text1"/>
          <w:sz w:val="24"/>
          <w:szCs w:val="24"/>
          <w:rtl/>
        </w:rPr>
        <w:t>مبلغ پیشنهادی (به عدد)</w:t>
      </w:r>
      <w:r w:rsidRPr="00AA4806">
        <w:rPr>
          <w:rFonts w:asciiTheme="minorBidi" w:hAnsiTheme="minorBidi" w:cs="B Roya"/>
          <w:color w:val="000000" w:themeColor="text1"/>
          <w:sz w:val="24"/>
          <w:szCs w:val="24"/>
          <w:rtl/>
        </w:rPr>
        <w:t xml:space="preserve"> ..................................................................................................</w:t>
      </w:r>
      <w:r w:rsidR="00DA291A" w:rsidRPr="00AA4806">
        <w:rPr>
          <w:rFonts w:asciiTheme="minorBidi" w:hAnsiTheme="minorBidi" w:cs="B Roya" w:hint="cs"/>
          <w:color w:val="000000" w:themeColor="text1"/>
          <w:sz w:val="24"/>
          <w:szCs w:val="24"/>
          <w:rtl/>
        </w:rPr>
        <w:t>................................................................</w:t>
      </w:r>
      <w:r w:rsidR="00A91451" w:rsidRPr="00AA4806">
        <w:rPr>
          <w:rFonts w:asciiTheme="minorBidi" w:hAnsiTheme="minorBidi" w:cs="B Roya" w:hint="cs"/>
          <w:color w:val="000000" w:themeColor="text1"/>
          <w:sz w:val="24"/>
          <w:szCs w:val="24"/>
          <w:rtl/>
        </w:rPr>
        <w:t xml:space="preserve">  ریال</w:t>
      </w:r>
    </w:p>
    <w:p w14:paraId="1D6DBDBB" w14:textId="2838214A" w:rsidR="0042489C" w:rsidRPr="00AA4806" w:rsidRDefault="00997045" w:rsidP="0042489C">
      <w:pPr>
        <w:bidi/>
        <w:spacing w:after="0" w:line="240" w:lineRule="auto"/>
        <w:ind w:left="283" w:hanging="142"/>
        <w:contextualSpacing/>
        <w:jc w:val="lowKashida"/>
        <w:rPr>
          <w:rFonts w:asciiTheme="minorBidi" w:hAnsiTheme="minorBidi" w:cs="B Roya"/>
          <w:color w:val="000000" w:themeColor="text1"/>
          <w:sz w:val="24"/>
          <w:szCs w:val="24"/>
          <w:rtl/>
        </w:rPr>
      </w:pPr>
      <w:r w:rsidRPr="00AA4806">
        <w:rPr>
          <w:rFonts w:asciiTheme="minorBidi" w:hAnsiTheme="minorBidi" w:cs="B Roya"/>
          <w:b/>
          <w:bCs/>
          <w:color w:val="000000" w:themeColor="text1"/>
          <w:sz w:val="24"/>
          <w:szCs w:val="24"/>
          <w:rtl/>
        </w:rPr>
        <w:t xml:space="preserve">                (به حروف)</w:t>
      </w:r>
      <w:r w:rsidRPr="00AA4806">
        <w:rPr>
          <w:rFonts w:asciiTheme="minorBidi" w:hAnsiTheme="minorBidi" w:cs="B Roya"/>
          <w:color w:val="000000" w:themeColor="text1"/>
          <w:sz w:val="24"/>
          <w:szCs w:val="24"/>
          <w:rtl/>
        </w:rPr>
        <w:t xml:space="preserve"> .................................................................................................................................................................</w:t>
      </w:r>
      <w:r w:rsidR="00A91451" w:rsidRPr="00AA4806">
        <w:rPr>
          <w:rFonts w:asciiTheme="minorBidi" w:hAnsiTheme="minorBidi" w:cs="B Roya" w:hint="cs"/>
          <w:color w:val="000000" w:themeColor="text1"/>
          <w:sz w:val="24"/>
          <w:szCs w:val="24"/>
          <w:rtl/>
        </w:rPr>
        <w:t>.</w:t>
      </w:r>
      <w:r w:rsidRPr="00AA4806">
        <w:rPr>
          <w:rFonts w:asciiTheme="minorBidi" w:hAnsiTheme="minorBidi" w:cs="B Roya"/>
          <w:color w:val="000000" w:themeColor="text1"/>
          <w:sz w:val="24"/>
          <w:szCs w:val="24"/>
          <w:rtl/>
        </w:rPr>
        <w:t>..</w:t>
      </w:r>
      <w:r w:rsidR="00A91451" w:rsidRPr="00AA4806">
        <w:rPr>
          <w:rFonts w:asciiTheme="minorBidi" w:hAnsiTheme="minorBidi" w:cs="B Roya" w:hint="cs"/>
          <w:color w:val="000000" w:themeColor="text1"/>
          <w:sz w:val="24"/>
          <w:szCs w:val="24"/>
          <w:rtl/>
        </w:rPr>
        <w:t xml:space="preserve">  ریال</w:t>
      </w:r>
    </w:p>
    <w:p w14:paraId="361493A7" w14:textId="7B2B0322" w:rsidR="00DA291A" w:rsidRPr="00AA4806" w:rsidRDefault="00997045">
      <w:pPr>
        <w:pStyle w:val="ListParagraph"/>
        <w:numPr>
          <w:ilvl w:val="0"/>
          <w:numId w:val="1"/>
        </w:numPr>
        <w:bidi/>
        <w:spacing w:after="0" w:line="240" w:lineRule="auto"/>
        <w:jc w:val="lowKashida"/>
        <w:rPr>
          <w:rFonts w:asciiTheme="minorBidi" w:hAnsiTheme="minorBidi" w:cs="B Roya"/>
          <w:sz w:val="24"/>
          <w:szCs w:val="24"/>
        </w:rPr>
      </w:pPr>
      <w:r w:rsidRPr="00AA4806">
        <w:rPr>
          <w:rFonts w:asciiTheme="minorBidi" w:hAnsiTheme="minorBidi" w:cs="B Roya"/>
          <w:sz w:val="24"/>
          <w:szCs w:val="24"/>
          <w:rtl/>
        </w:rPr>
        <w:t>چنان‌چه این پیشنهاد مورد قبول قرار گیرد و به‌عنوان برنده فرآیند استعلام انتخاب شود، تعهد می</w:t>
      </w:r>
      <w:r w:rsidRPr="00AA4806">
        <w:rPr>
          <w:rFonts w:asciiTheme="minorBidi" w:hAnsiTheme="minorBidi" w:cs="B Roya"/>
          <w:sz w:val="24"/>
          <w:szCs w:val="24"/>
          <w:rtl/>
        </w:rPr>
        <w:softHyphen/>
        <w:t>نماید که ظرف مدت مقرر در قرارداد</w:t>
      </w:r>
      <w:r w:rsidR="00403941" w:rsidRPr="00AA4806">
        <w:rPr>
          <w:rFonts w:asciiTheme="minorBidi" w:hAnsiTheme="minorBidi" w:cs="B Roya"/>
          <w:sz w:val="24"/>
          <w:szCs w:val="24"/>
          <w:rtl/>
        </w:rPr>
        <w:t>،</w:t>
      </w:r>
      <w:r w:rsidRPr="00AA4806">
        <w:rPr>
          <w:rFonts w:asciiTheme="minorBidi" w:hAnsiTheme="minorBidi" w:cs="B Roya"/>
          <w:sz w:val="24"/>
          <w:szCs w:val="24"/>
          <w:rtl/>
        </w:rPr>
        <w:t xml:space="preserve"> شروع به کار نماید و کلیه کارهای موضوع قرارداد را در مدت مندرج در اسناد و مدارک فرآیند استعلام و قرارداد به اتمام برساند.</w:t>
      </w:r>
    </w:p>
    <w:p w14:paraId="4EF0768C" w14:textId="77777777" w:rsidR="0042489C" w:rsidRPr="00AA4806" w:rsidRDefault="00997045">
      <w:pPr>
        <w:pStyle w:val="ListParagraph"/>
        <w:numPr>
          <w:ilvl w:val="0"/>
          <w:numId w:val="1"/>
        </w:numPr>
        <w:bidi/>
        <w:spacing w:after="0" w:line="240" w:lineRule="auto"/>
        <w:jc w:val="lowKashida"/>
        <w:rPr>
          <w:rFonts w:asciiTheme="minorBidi" w:hAnsiTheme="minorBidi" w:cs="B Roya"/>
          <w:sz w:val="24"/>
          <w:szCs w:val="24"/>
        </w:rPr>
      </w:pPr>
      <w:r w:rsidRPr="00AA4806">
        <w:rPr>
          <w:rFonts w:asciiTheme="minorBidi" w:hAnsiTheme="minorBidi" w:cs="B Roya"/>
          <w:sz w:val="24"/>
          <w:szCs w:val="24"/>
          <w:rtl/>
        </w:rPr>
        <w:t>تایید می</w:t>
      </w:r>
      <w:r w:rsidRPr="00AA4806">
        <w:rPr>
          <w:rFonts w:asciiTheme="minorBidi" w:hAnsiTheme="minorBidi" w:cs="B Roya"/>
          <w:sz w:val="24"/>
          <w:szCs w:val="24"/>
          <w:rtl/>
        </w:rPr>
        <w:softHyphen/>
        <w:t>نماید که کلیه ضمائم اسناد و مدارک فرآیند استعلام، جزو لاینفک این پیشنهاد قیمت محسوب می</w:t>
      </w:r>
      <w:r w:rsidRPr="00AA4806">
        <w:rPr>
          <w:rFonts w:asciiTheme="minorBidi" w:hAnsiTheme="minorBidi" w:cs="B Roya"/>
          <w:sz w:val="24"/>
          <w:szCs w:val="24"/>
          <w:rtl/>
        </w:rPr>
        <w:softHyphen/>
        <w:t>شود.</w:t>
      </w:r>
    </w:p>
    <w:p w14:paraId="0F00DD6C" w14:textId="77777777" w:rsidR="0042489C" w:rsidRPr="00AA4806" w:rsidRDefault="00997045">
      <w:pPr>
        <w:pStyle w:val="ListParagraph"/>
        <w:numPr>
          <w:ilvl w:val="0"/>
          <w:numId w:val="1"/>
        </w:numPr>
        <w:bidi/>
        <w:spacing w:after="0" w:line="240" w:lineRule="auto"/>
        <w:jc w:val="lowKashida"/>
        <w:rPr>
          <w:rFonts w:asciiTheme="minorBidi" w:hAnsiTheme="minorBidi" w:cs="B Roya"/>
          <w:sz w:val="24"/>
          <w:szCs w:val="24"/>
        </w:rPr>
      </w:pPr>
      <w:r w:rsidRPr="00AA4806">
        <w:rPr>
          <w:rFonts w:asciiTheme="minorBidi" w:hAnsiTheme="minorBidi" w:cs="B Roya"/>
          <w:sz w:val="24"/>
          <w:szCs w:val="24"/>
          <w:rtl/>
        </w:rPr>
        <w:t>در تهیه مبلغ پیشنهادی، کلیه هزینه‌های مربوطه شامل کلیه هزینه</w:t>
      </w:r>
      <w:r w:rsidRPr="00AA4806">
        <w:rPr>
          <w:rFonts w:asciiTheme="minorBidi" w:hAnsiTheme="minorBidi" w:cs="B Roya"/>
          <w:sz w:val="24"/>
          <w:szCs w:val="24"/>
          <w:rtl/>
        </w:rPr>
        <w:softHyphen/>
        <w:t>های تامین تجهیزات و متعلقات لازم و اجرای عملیات نصب و راه‌اندازی (شامل هزینه نیروی انسانی، ابزار کار،‌ تامین تجهیزات و مصالح، حمل، بیمه، هزینه‌های گمرکی و ....) و سود و سایر هزینه</w:t>
      </w:r>
      <w:r w:rsidRPr="00AA4806">
        <w:rPr>
          <w:rFonts w:asciiTheme="minorBidi" w:hAnsiTheme="minorBidi" w:cs="B Roya"/>
          <w:sz w:val="24"/>
          <w:szCs w:val="24"/>
          <w:rtl/>
        </w:rPr>
        <w:softHyphen/>
        <w:t>های مربوطه و رعایت کلیه قوانین و مقررات جاریه کشور از قبیل تامین اجتماعی، مالیات بر درآمد و ....، در نظر گرفته شده است.</w:t>
      </w:r>
    </w:p>
    <w:p w14:paraId="247D26D5" w14:textId="5B16A691" w:rsidR="00396069" w:rsidRPr="00AA4806" w:rsidRDefault="00E16EF1">
      <w:pPr>
        <w:pStyle w:val="ListParagraph"/>
        <w:numPr>
          <w:ilvl w:val="0"/>
          <w:numId w:val="1"/>
        </w:numPr>
        <w:bidi/>
        <w:spacing w:after="0" w:line="240" w:lineRule="auto"/>
        <w:jc w:val="lowKashida"/>
        <w:rPr>
          <w:rFonts w:asciiTheme="minorBidi" w:hAnsiTheme="minorBidi" w:cs="B Roya"/>
          <w:sz w:val="24"/>
          <w:szCs w:val="24"/>
          <w:rtl/>
        </w:rPr>
      </w:pPr>
      <w:r w:rsidRPr="00AA4806">
        <w:rPr>
          <w:rFonts w:asciiTheme="minorBidi" w:hAnsiTheme="minorBidi" w:cs="B Roya"/>
          <w:sz w:val="24"/>
          <w:szCs w:val="24"/>
          <w:rtl/>
        </w:rPr>
        <w:t>پیشنهاددهنده</w:t>
      </w:r>
      <w:r w:rsidR="00396069" w:rsidRPr="00AA4806">
        <w:rPr>
          <w:rFonts w:asciiTheme="minorBidi" w:hAnsiTheme="minorBidi" w:cs="B Roya"/>
          <w:sz w:val="24"/>
          <w:szCs w:val="24"/>
          <w:rtl/>
        </w:rPr>
        <w:t xml:space="preserve"> می</w:t>
      </w:r>
      <w:r w:rsidR="00DA291A" w:rsidRPr="00AA4806">
        <w:rPr>
          <w:rFonts w:asciiTheme="minorBidi" w:hAnsiTheme="minorBidi" w:cs="B Roya" w:hint="cs"/>
          <w:sz w:val="24"/>
          <w:szCs w:val="24"/>
          <w:rtl/>
        </w:rPr>
        <w:t>‌</w:t>
      </w:r>
      <w:r w:rsidR="00396069" w:rsidRPr="00AA4806">
        <w:rPr>
          <w:rFonts w:asciiTheme="minorBidi" w:hAnsiTheme="minorBidi" w:cs="B Roya"/>
          <w:sz w:val="24"/>
          <w:szCs w:val="24"/>
          <w:rtl/>
        </w:rPr>
        <w:t>بایست لیست قیمت را با توجه به افزایش هزینه حقوق و سربار در سال 1404 محاسبه نماید</w:t>
      </w:r>
      <w:r w:rsidR="00396069" w:rsidRPr="00AA4806">
        <w:rPr>
          <w:rFonts w:asciiTheme="minorBidi" w:hAnsiTheme="minorBidi" w:cs="B Roya"/>
          <w:b/>
          <w:bCs/>
          <w:sz w:val="24"/>
          <w:szCs w:val="24"/>
        </w:rPr>
        <w:t>.</w:t>
      </w:r>
    </w:p>
    <w:p w14:paraId="68D360A8" w14:textId="4D76FB8E" w:rsidR="00363ED6" w:rsidRDefault="00363ED6" w:rsidP="009E4739">
      <w:pPr>
        <w:tabs>
          <w:tab w:val="right" w:pos="566"/>
          <w:tab w:val="right" w:pos="1395"/>
        </w:tabs>
        <w:bidi/>
        <w:spacing w:after="0" w:line="240" w:lineRule="auto"/>
        <w:ind w:left="283" w:hanging="142"/>
        <w:jc w:val="lowKashida"/>
        <w:rPr>
          <w:rFonts w:asciiTheme="minorBidi" w:hAnsiTheme="minorBidi" w:cs="B Roya"/>
          <w:sz w:val="24"/>
          <w:szCs w:val="24"/>
          <w:rtl/>
        </w:rPr>
      </w:pPr>
      <w:r w:rsidRPr="00AA4806">
        <w:rPr>
          <w:rFonts w:asciiTheme="minorBidi" w:hAnsiTheme="minorBidi" w:cs="B Roya"/>
          <w:sz w:val="24"/>
          <w:szCs w:val="24"/>
          <w:rtl/>
        </w:rPr>
        <w:t>تبصره -</w:t>
      </w:r>
      <w:r w:rsidRPr="00AA4806">
        <w:rPr>
          <w:rFonts w:asciiTheme="minorBidi" w:hAnsiTheme="minorBidi" w:cs="B Roya"/>
          <w:color w:val="FF0000"/>
          <w:sz w:val="24"/>
          <w:szCs w:val="24"/>
          <w:rtl/>
        </w:rPr>
        <w:t xml:space="preserve"> </w:t>
      </w:r>
      <w:r w:rsidRPr="00AA4806">
        <w:rPr>
          <w:rFonts w:asciiTheme="minorBidi" w:hAnsiTheme="minorBidi" w:cs="B Roya"/>
          <w:sz w:val="24"/>
          <w:szCs w:val="24"/>
          <w:rtl/>
        </w:rPr>
        <w:t xml:space="preserve">مقادیر مندرج در جدول </w:t>
      </w:r>
      <w:r w:rsidR="00E649AA" w:rsidRPr="00AA4806">
        <w:rPr>
          <w:rFonts w:asciiTheme="minorBidi" w:hAnsiTheme="minorBidi" w:cs="B Roya"/>
          <w:sz w:val="24"/>
          <w:szCs w:val="24"/>
          <w:rtl/>
        </w:rPr>
        <w:t>ذیل</w:t>
      </w:r>
      <w:r w:rsidRPr="00AA4806">
        <w:rPr>
          <w:rFonts w:asciiTheme="minorBidi" w:hAnsiTheme="minorBidi" w:cs="B Roya"/>
          <w:sz w:val="24"/>
          <w:szCs w:val="24"/>
          <w:rtl/>
        </w:rPr>
        <w:t xml:space="preserve">، جهت تعیین و محاسبه مبلغ پیشنهادی </w:t>
      </w:r>
      <w:r w:rsidR="00AA49DF" w:rsidRPr="00AA4806">
        <w:rPr>
          <w:rFonts w:asciiTheme="minorBidi" w:hAnsiTheme="minorBidi" w:cs="B Roya"/>
          <w:sz w:val="24"/>
          <w:szCs w:val="24"/>
          <w:rtl/>
        </w:rPr>
        <w:t>تعیین</w:t>
      </w:r>
      <w:r w:rsidRPr="00AA4806">
        <w:rPr>
          <w:rFonts w:asciiTheme="minorBidi" w:hAnsiTheme="minorBidi" w:cs="B Roya"/>
          <w:sz w:val="24"/>
          <w:szCs w:val="24"/>
          <w:rtl/>
        </w:rPr>
        <w:t xml:space="preserve"> گردیده و پیشنهاددهنده نمی‌تواند با استناد به این مقادیر، ادعای انجام تمام مقادیر عملیات را بنماید و تاکید می‌گردد موضوع قرارداد در محدوده و زمان‌بندی ابلاغی کارفرما خواهد بود. ضمنا کارفرما مي‌تواند تا سقف 25% مبلغ قرارداد، کسر کار یا کار اضافه منطبق با موضوع قرارداد به پیشنهاددهنده ابلاغ نماید و پیشنهاددهنده ملزم به  انجام کارهای اضافه مطابق با نرخ‌ها و شرایط و مفاد قرارداد می‌باشد.</w:t>
      </w:r>
    </w:p>
    <w:p w14:paraId="43DA4A62" w14:textId="6C9453E4" w:rsidR="000D4627" w:rsidRPr="00AA4806" w:rsidRDefault="000D4627" w:rsidP="000D4627">
      <w:pPr>
        <w:tabs>
          <w:tab w:val="right" w:pos="566"/>
          <w:tab w:val="right" w:pos="1395"/>
        </w:tabs>
        <w:bidi/>
        <w:spacing w:after="0" w:line="240" w:lineRule="auto"/>
        <w:ind w:left="283" w:hanging="142"/>
        <w:jc w:val="lowKashida"/>
        <w:rPr>
          <w:rFonts w:asciiTheme="minorBidi" w:hAnsiTheme="minorBidi" w:cs="B Roya"/>
          <w:sz w:val="24"/>
          <w:szCs w:val="24"/>
        </w:rPr>
      </w:pPr>
    </w:p>
    <w:p w14:paraId="0E7318CF" w14:textId="0D1F65BB" w:rsidR="000D4627" w:rsidRPr="000D4627" w:rsidRDefault="000D4627" w:rsidP="000D4627">
      <w:pPr>
        <w:pStyle w:val="ListParagraph"/>
        <w:bidi/>
        <w:spacing w:after="0" w:line="240" w:lineRule="auto"/>
        <w:ind w:left="283" w:hanging="142"/>
        <w:jc w:val="lowKashida"/>
        <w:rPr>
          <w:rFonts w:asciiTheme="minorBidi" w:hAnsiTheme="minorBidi" w:cs="B Roya"/>
          <w:sz w:val="24"/>
          <w:szCs w:val="24"/>
        </w:rPr>
      </w:pPr>
      <w:r w:rsidRPr="000D4627">
        <w:rPr>
          <w:rFonts w:asciiTheme="minorBidi" w:hAnsiTheme="minorBidi" w:cs="B Roya"/>
          <w:b/>
          <w:bCs/>
          <w:sz w:val="24"/>
          <w:szCs w:val="24"/>
          <w:rtl/>
        </w:rPr>
        <w:t xml:space="preserve">- </w:t>
      </w:r>
      <w:r w:rsidRPr="000D4627">
        <w:rPr>
          <w:rFonts w:asciiTheme="minorBidi" w:hAnsiTheme="minorBidi" w:cs="B Roya"/>
          <w:sz w:val="24"/>
          <w:szCs w:val="24"/>
          <w:rtl/>
        </w:rPr>
        <w:t>شماره مل</w:t>
      </w:r>
      <w:r w:rsidRPr="000D4627">
        <w:rPr>
          <w:rFonts w:asciiTheme="minorBidi" w:hAnsiTheme="minorBidi" w:cs="B Roya" w:hint="cs"/>
          <w:sz w:val="24"/>
          <w:szCs w:val="24"/>
          <w:rtl/>
        </w:rPr>
        <w:t>ی</w:t>
      </w:r>
      <w:r w:rsidRPr="000D4627">
        <w:rPr>
          <w:rFonts w:asciiTheme="minorBidi" w:hAnsiTheme="minorBidi" w:cs="B Roya"/>
          <w:sz w:val="24"/>
          <w:szCs w:val="24"/>
          <w:rtl/>
        </w:rPr>
        <w:t xml:space="preserve"> (برا</w:t>
      </w:r>
      <w:r w:rsidRPr="000D4627">
        <w:rPr>
          <w:rFonts w:asciiTheme="minorBidi" w:hAnsiTheme="minorBidi" w:cs="B Roya" w:hint="cs"/>
          <w:sz w:val="24"/>
          <w:szCs w:val="24"/>
          <w:rtl/>
        </w:rPr>
        <w:t>ی</w:t>
      </w:r>
      <w:r w:rsidRPr="000D4627">
        <w:rPr>
          <w:rFonts w:asciiTheme="minorBidi" w:hAnsiTheme="minorBidi" w:cs="B Roya"/>
          <w:sz w:val="24"/>
          <w:szCs w:val="24"/>
          <w:rtl/>
        </w:rPr>
        <w:t xml:space="preserve"> شخص حق</w:t>
      </w:r>
      <w:r w:rsidRPr="000D4627">
        <w:rPr>
          <w:rFonts w:asciiTheme="minorBidi" w:hAnsiTheme="minorBidi" w:cs="B Roya" w:hint="cs"/>
          <w:sz w:val="24"/>
          <w:szCs w:val="24"/>
          <w:rtl/>
        </w:rPr>
        <w:t>ی</w:t>
      </w:r>
      <w:r w:rsidRPr="000D4627">
        <w:rPr>
          <w:rFonts w:asciiTheme="minorBidi" w:hAnsiTheme="minorBidi" w:cs="B Roya" w:hint="eastAsia"/>
          <w:sz w:val="24"/>
          <w:szCs w:val="24"/>
          <w:rtl/>
        </w:rPr>
        <w:t>ق</w:t>
      </w:r>
      <w:r w:rsidRPr="000D4627">
        <w:rPr>
          <w:rFonts w:asciiTheme="minorBidi" w:hAnsiTheme="minorBidi" w:cs="B Roya" w:hint="cs"/>
          <w:sz w:val="24"/>
          <w:szCs w:val="24"/>
          <w:rtl/>
        </w:rPr>
        <w:t>ی</w:t>
      </w:r>
      <w:r w:rsidRPr="000D4627">
        <w:rPr>
          <w:rFonts w:asciiTheme="minorBidi" w:hAnsiTheme="minorBidi" w:cs="B Roya"/>
          <w:sz w:val="24"/>
          <w:szCs w:val="24"/>
          <w:rtl/>
        </w:rPr>
        <w:t>): ......</w:t>
      </w:r>
      <w:r w:rsidR="00773BF9">
        <w:rPr>
          <w:rFonts w:asciiTheme="minorBidi" w:hAnsiTheme="minorBidi" w:cs="B Roya" w:hint="cs"/>
          <w:sz w:val="24"/>
          <w:szCs w:val="24"/>
          <w:rtl/>
        </w:rPr>
        <w:t>...........................</w:t>
      </w:r>
      <w:r w:rsidRPr="000D4627">
        <w:rPr>
          <w:rFonts w:asciiTheme="minorBidi" w:hAnsiTheme="minorBidi" w:cs="B Roya"/>
          <w:sz w:val="24"/>
          <w:szCs w:val="24"/>
          <w:rtl/>
        </w:rPr>
        <w:t xml:space="preserve">............  </w:t>
      </w:r>
    </w:p>
    <w:p w14:paraId="10300EBC" w14:textId="687C8C4D" w:rsidR="00A10C90" w:rsidRPr="000D4627" w:rsidRDefault="000D4627" w:rsidP="000D4627">
      <w:pPr>
        <w:pStyle w:val="ListParagraph"/>
        <w:bidi/>
        <w:spacing w:after="0" w:line="240" w:lineRule="auto"/>
        <w:ind w:left="283" w:hanging="142"/>
        <w:jc w:val="lowKashida"/>
        <w:rPr>
          <w:rFonts w:asciiTheme="minorBidi" w:hAnsiTheme="minorBidi" w:cs="B Roya"/>
          <w:sz w:val="24"/>
          <w:szCs w:val="24"/>
          <w:rtl/>
        </w:rPr>
      </w:pPr>
      <w:r w:rsidRPr="000D4627">
        <w:rPr>
          <w:rFonts w:asciiTheme="minorBidi" w:hAnsiTheme="minorBidi" w:cs="B Roya"/>
          <w:sz w:val="24"/>
          <w:szCs w:val="24"/>
          <w:rtl/>
        </w:rPr>
        <w:t>- شناسه مل</w:t>
      </w:r>
      <w:r w:rsidRPr="000D4627">
        <w:rPr>
          <w:rFonts w:asciiTheme="minorBidi" w:hAnsiTheme="minorBidi" w:cs="B Roya" w:hint="cs"/>
          <w:sz w:val="24"/>
          <w:szCs w:val="24"/>
          <w:rtl/>
        </w:rPr>
        <w:t>ی</w:t>
      </w:r>
      <w:r w:rsidRPr="000D4627">
        <w:rPr>
          <w:rFonts w:asciiTheme="minorBidi" w:hAnsiTheme="minorBidi" w:cs="B Roya"/>
          <w:sz w:val="24"/>
          <w:szCs w:val="24"/>
          <w:rtl/>
        </w:rPr>
        <w:t xml:space="preserve"> و شماره ثبت (برا</w:t>
      </w:r>
      <w:r w:rsidRPr="000D4627">
        <w:rPr>
          <w:rFonts w:asciiTheme="minorBidi" w:hAnsiTheme="minorBidi" w:cs="B Roya" w:hint="cs"/>
          <w:sz w:val="24"/>
          <w:szCs w:val="24"/>
          <w:rtl/>
        </w:rPr>
        <w:t>ی</w:t>
      </w:r>
      <w:r w:rsidRPr="000D4627">
        <w:rPr>
          <w:rFonts w:asciiTheme="minorBidi" w:hAnsiTheme="minorBidi" w:cs="B Roya"/>
          <w:sz w:val="24"/>
          <w:szCs w:val="24"/>
          <w:rtl/>
        </w:rPr>
        <w:t xml:space="preserve"> شخص حقوق</w:t>
      </w:r>
      <w:r w:rsidRPr="000D4627">
        <w:rPr>
          <w:rFonts w:asciiTheme="minorBidi" w:hAnsiTheme="minorBidi" w:cs="B Roya" w:hint="cs"/>
          <w:sz w:val="24"/>
          <w:szCs w:val="24"/>
          <w:rtl/>
        </w:rPr>
        <w:t>ی</w:t>
      </w:r>
      <w:r w:rsidRPr="000D4627">
        <w:rPr>
          <w:rFonts w:asciiTheme="minorBidi" w:hAnsiTheme="minorBidi" w:cs="B Roya"/>
          <w:sz w:val="24"/>
          <w:szCs w:val="24"/>
          <w:rtl/>
        </w:rPr>
        <w:t>): ................</w:t>
      </w:r>
      <w:r w:rsidR="00773BF9">
        <w:rPr>
          <w:rFonts w:asciiTheme="minorBidi" w:hAnsiTheme="minorBidi" w:cs="B Roya" w:hint="cs"/>
          <w:sz w:val="24"/>
          <w:szCs w:val="24"/>
          <w:rtl/>
        </w:rPr>
        <w:t>.........................../.......................................</w:t>
      </w:r>
      <w:r w:rsidRPr="000D4627">
        <w:rPr>
          <w:rFonts w:asciiTheme="minorBidi" w:hAnsiTheme="minorBidi" w:cs="B Roya"/>
          <w:sz w:val="24"/>
          <w:szCs w:val="24"/>
          <w:rtl/>
        </w:rPr>
        <w:t>..</w:t>
      </w:r>
    </w:p>
    <w:p w14:paraId="4ADB1F21"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426BA469"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2DF132B8"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69C41948"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6F2E0BDF"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5D3090B1"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47DA3230" w14:textId="77777777" w:rsidR="00BA5C7E" w:rsidRPr="00AA4806" w:rsidRDefault="00BA5C7E" w:rsidP="009E4739">
      <w:pPr>
        <w:pStyle w:val="ListParagraph"/>
        <w:bidi/>
        <w:spacing w:after="0" w:line="240" w:lineRule="auto"/>
        <w:ind w:left="283" w:hanging="142"/>
        <w:jc w:val="lowKashida"/>
        <w:rPr>
          <w:rFonts w:asciiTheme="minorBidi" w:hAnsiTheme="minorBidi" w:cs="B Roya"/>
          <w:b/>
          <w:bCs/>
          <w:sz w:val="24"/>
          <w:szCs w:val="24"/>
          <w:rtl/>
        </w:rPr>
      </w:pPr>
    </w:p>
    <w:p w14:paraId="2E9DF95E" w14:textId="77777777" w:rsidR="009F60B7" w:rsidRPr="00AA4806" w:rsidRDefault="009F60B7" w:rsidP="009E4739">
      <w:pPr>
        <w:ind w:left="283" w:hanging="142"/>
        <w:jc w:val="lowKashida"/>
        <w:rPr>
          <w:rFonts w:asciiTheme="minorBidi" w:hAnsiTheme="minorBidi" w:cs="B Roya"/>
          <w:b/>
          <w:bCs/>
          <w:sz w:val="24"/>
          <w:szCs w:val="24"/>
          <w:rtl/>
        </w:rPr>
      </w:pPr>
      <w:r w:rsidRPr="00AA4806">
        <w:rPr>
          <w:rFonts w:asciiTheme="minorBidi" w:hAnsiTheme="minorBidi" w:cs="B Roya"/>
          <w:b/>
          <w:bCs/>
          <w:sz w:val="24"/>
          <w:szCs w:val="24"/>
          <w:rtl/>
        </w:rPr>
        <w:br w:type="page"/>
      </w:r>
    </w:p>
    <w:p w14:paraId="7101E941" w14:textId="715E557A" w:rsidR="000B1E34" w:rsidRDefault="000B1E34" w:rsidP="005A2F91">
      <w:pPr>
        <w:pStyle w:val="ListParagraph"/>
        <w:bidi/>
        <w:spacing w:after="0" w:line="240" w:lineRule="auto"/>
        <w:ind w:left="283" w:hanging="142"/>
        <w:jc w:val="center"/>
        <w:rPr>
          <w:rFonts w:asciiTheme="minorBidi" w:hAnsiTheme="minorBidi" w:cs="B Roya"/>
          <w:b/>
          <w:bCs/>
          <w:sz w:val="28"/>
          <w:szCs w:val="26"/>
          <w:rtl/>
        </w:rPr>
      </w:pPr>
      <w:r>
        <w:rPr>
          <w:rFonts w:asciiTheme="minorBidi" w:hAnsiTheme="minorBidi" w:cs="B Roya" w:hint="cs"/>
          <w:b/>
          <w:bCs/>
          <w:sz w:val="28"/>
          <w:szCs w:val="26"/>
          <w:rtl/>
        </w:rPr>
        <w:lastRenderedPageBreak/>
        <w:t>فرم شماره 2</w:t>
      </w:r>
    </w:p>
    <w:p w14:paraId="3E240475" w14:textId="3DE5203C" w:rsidR="00BA5C7E" w:rsidRPr="00AA4806" w:rsidRDefault="002D17CC" w:rsidP="000B1E34">
      <w:pPr>
        <w:pStyle w:val="ListParagraph"/>
        <w:bidi/>
        <w:spacing w:after="0" w:line="240" w:lineRule="auto"/>
        <w:ind w:left="283" w:hanging="142"/>
        <w:jc w:val="center"/>
        <w:rPr>
          <w:rFonts w:asciiTheme="minorBidi" w:hAnsiTheme="minorBidi" w:cs="B Roya"/>
          <w:b/>
          <w:bCs/>
          <w:sz w:val="24"/>
          <w:szCs w:val="24"/>
          <w:rtl/>
        </w:rPr>
      </w:pPr>
      <w:r w:rsidRPr="00AA4806">
        <w:rPr>
          <w:rFonts w:asciiTheme="minorBidi" w:hAnsiTheme="minorBidi" w:cs="B Roya"/>
          <w:b/>
          <w:bCs/>
          <w:sz w:val="28"/>
          <w:szCs w:val="26"/>
          <w:rtl/>
        </w:rPr>
        <w:t xml:space="preserve"> </w:t>
      </w:r>
      <w:r w:rsidR="000B1E34">
        <w:rPr>
          <w:rFonts w:asciiTheme="minorBidi" w:hAnsiTheme="minorBidi" w:cs="B Roya" w:hint="cs"/>
          <w:b/>
          <w:bCs/>
          <w:sz w:val="28"/>
          <w:szCs w:val="26"/>
          <w:rtl/>
        </w:rPr>
        <w:t>آنالیز قیمت (ل</w:t>
      </w:r>
      <w:r w:rsidR="00BA5C7E" w:rsidRPr="00AA4806">
        <w:rPr>
          <w:rFonts w:asciiTheme="minorBidi" w:hAnsiTheme="minorBidi" w:cs="B Roya"/>
          <w:b/>
          <w:bCs/>
          <w:sz w:val="28"/>
          <w:szCs w:val="26"/>
          <w:rtl/>
        </w:rPr>
        <w:t xml:space="preserve">یست تجهیزات </w:t>
      </w:r>
      <w:r w:rsidR="00D96D7E" w:rsidRPr="00AA4806">
        <w:rPr>
          <w:rFonts w:asciiTheme="minorBidi" w:hAnsiTheme="minorBidi" w:cs="B Roya"/>
          <w:b/>
          <w:bCs/>
          <w:sz w:val="28"/>
          <w:szCs w:val="26"/>
          <w:rtl/>
        </w:rPr>
        <w:t xml:space="preserve">به تفکیک برند </w:t>
      </w:r>
      <w:r w:rsidR="005A7D7C" w:rsidRPr="00AA4806">
        <w:rPr>
          <w:rFonts w:asciiTheme="minorBidi" w:hAnsiTheme="minorBidi" w:cs="B Roya"/>
          <w:b/>
          <w:bCs/>
          <w:sz w:val="28"/>
          <w:szCs w:val="26"/>
          <w:rtl/>
        </w:rPr>
        <w:t>و مدل</w:t>
      </w:r>
      <w:r w:rsidR="000B1E34">
        <w:rPr>
          <w:rFonts w:asciiTheme="minorBidi" w:hAnsiTheme="minorBidi" w:cs="B Roya" w:hint="cs"/>
          <w:b/>
          <w:bCs/>
          <w:sz w:val="28"/>
          <w:szCs w:val="26"/>
          <w:rtl/>
        </w:rPr>
        <w:t>)</w:t>
      </w:r>
    </w:p>
    <w:p w14:paraId="7C738FDF" w14:textId="77777777" w:rsidR="005A2F91" w:rsidRPr="00AA4806" w:rsidRDefault="005A2F91" w:rsidP="005A2F91">
      <w:pPr>
        <w:pStyle w:val="ListParagraph"/>
        <w:bidi/>
        <w:spacing w:after="0" w:line="240" w:lineRule="auto"/>
        <w:ind w:left="283" w:hanging="142"/>
        <w:jc w:val="lowKashida"/>
        <w:rPr>
          <w:rFonts w:asciiTheme="minorBidi" w:hAnsiTheme="minorBidi" w:cs="B Roya"/>
          <w:b/>
          <w:bCs/>
          <w:sz w:val="24"/>
          <w:szCs w:val="24"/>
          <w:rtl/>
        </w:rPr>
      </w:pPr>
    </w:p>
    <w:tbl>
      <w:tblPr>
        <w:bidiVisual/>
        <w:tblW w:w="10166" w:type="dxa"/>
        <w:tblInd w:w="-28" w:type="dxa"/>
        <w:tblLook w:val="04A0" w:firstRow="1" w:lastRow="0" w:firstColumn="1" w:lastColumn="0" w:noHBand="0" w:noVBand="1"/>
      </w:tblPr>
      <w:tblGrid>
        <w:gridCol w:w="708"/>
        <w:gridCol w:w="946"/>
        <w:gridCol w:w="1274"/>
        <w:gridCol w:w="2265"/>
        <w:gridCol w:w="1149"/>
        <w:gridCol w:w="1983"/>
        <w:gridCol w:w="1841"/>
      </w:tblGrid>
      <w:tr w:rsidR="005C1664" w:rsidRPr="00AA4806" w14:paraId="1C3B1DAC" w14:textId="77777777" w:rsidTr="00B40393">
        <w:trPr>
          <w:trHeight w:val="285"/>
        </w:trPr>
        <w:tc>
          <w:tcPr>
            <w:tcW w:w="708" w:type="dxa"/>
            <w:tcBorders>
              <w:top w:val="single" w:sz="4" w:space="0" w:color="000000"/>
              <w:left w:val="single" w:sz="4" w:space="0" w:color="000000"/>
              <w:bottom w:val="single" w:sz="8" w:space="0" w:color="000000"/>
              <w:right w:val="single" w:sz="4" w:space="0" w:color="000000"/>
            </w:tcBorders>
            <w:shd w:val="clear" w:color="auto" w:fill="FFFF00"/>
          </w:tcPr>
          <w:p w14:paraId="39A42254" w14:textId="29CC8339"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lang w:bidi="fa-IR"/>
              </w:rPr>
            </w:pPr>
            <w:r w:rsidRPr="006731E2">
              <w:rPr>
                <w:rFonts w:asciiTheme="minorBidi" w:eastAsia="Times New Roman" w:hAnsiTheme="minorBidi" w:cs="B Roya"/>
                <w:b/>
                <w:bCs/>
                <w:color w:val="000000"/>
                <w:sz w:val="16"/>
                <w:szCs w:val="16"/>
                <w:rtl/>
                <w:lang w:bidi="fa-IR"/>
              </w:rPr>
              <w:t>ردیف</w:t>
            </w:r>
          </w:p>
        </w:tc>
        <w:tc>
          <w:tcPr>
            <w:tcW w:w="946"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0D0B89D9" w14:textId="49F791E0"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Pr>
            </w:pPr>
            <w:r w:rsidRPr="006731E2">
              <w:rPr>
                <w:rFonts w:asciiTheme="minorBidi" w:eastAsia="Times New Roman" w:hAnsiTheme="minorBidi" w:cs="B Roya"/>
                <w:b/>
                <w:bCs/>
                <w:color w:val="000000"/>
                <w:sz w:val="16"/>
                <w:szCs w:val="16"/>
                <w:rtl/>
              </w:rPr>
              <w:t>نوع خدمت</w:t>
            </w:r>
          </w:p>
        </w:tc>
        <w:tc>
          <w:tcPr>
            <w:tcW w:w="1274"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0EB4081A" w14:textId="3C617C98"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rPr>
            </w:pPr>
            <w:r w:rsidRPr="006731E2">
              <w:rPr>
                <w:rFonts w:asciiTheme="minorBidi" w:eastAsia="Times New Roman" w:hAnsiTheme="minorBidi" w:cs="B Roya"/>
                <w:b/>
                <w:bCs/>
                <w:color w:val="000000"/>
                <w:sz w:val="16"/>
                <w:szCs w:val="16"/>
                <w:rtl/>
              </w:rPr>
              <w:t>تجهیز</w:t>
            </w:r>
          </w:p>
        </w:tc>
        <w:tc>
          <w:tcPr>
            <w:tcW w:w="2265"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2BA77EC0" w14:textId="77777777"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rPr>
            </w:pPr>
            <w:r w:rsidRPr="006731E2">
              <w:rPr>
                <w:rFonts w:asciiTheme="minorBidi" w:eastAsia="Times New Roman" w:hAnsiTheme="minorBidi" w:cs="B Roya"/>
                <w:b/>
                <w:bCs/>
                <w:color w:val="000000"/>
                <w:sz w:val="16"/>
                <w:szCs w:val="16"/>
                <w:rtl/>
              </w:rPr>
              <w:t>شرح خدمات</w:t>
            </w:r>
          </w:p>
        </w:tc>
        <w:tc>
          <w:tcPr>
            <w:tcW w:w="1149"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53B65328" w14:textId="77777777"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rPr>
            </w:pPr>
            <w:r w:rsidRPr="006731E2">
              <w:rPr>
                <w:rFonts w:asciiTheme="minorBidi" w:eastAsia="Times New Roman" w:hAnsiTheme="minorBidi" w:cs="B Roya"/>
                <w:b/>
                <w:bCs/>
                <w:color w:val="000000"/>
                <w:sz w:val="16"/>
                <w:szCs w:val="16"/>
                <w:rtl/>
              </w:rPr>
              <w:t>برند</w:t>
            </w:r>
          </w:p>
        </w:tc>
        <w:tc>
          <w:tcPr>
            <w:tcW w:w="1983"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14A10358" w14:textId="77777777"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rPr>
            </w:pPr>
            <w:r w:rsidRPr="006731E2">
              <w:rPr>
                <w:rFonts w:asciiTheme="minorBidi" w:eastAsia="Times New Roman" w:hAnsiTheme="minorBidi" w:cs="B Roya"/>
                <w:b/>
                <w:bCs/>
                <w:color w:val="000000"/>
                <w:sz w:val="16"/>
                <w:szCs w:val="16"/>
                <w:rtl/>
              </w:rPr>
              <w:t>مدل</w:t>
            </w:r>
          </w:p>
        </w:tc>
        <w:tc>
          <w:tcPr>
            <w:tcW w:w="1841" w:type="dxa"/>
            <w:tcBorders>
              <w:top w:val="single" w:sz="4" w:space="0" w:color="000000"/>
              <w:left w:val="single" w:sz="4" w:space="0" w:color="000000"/>
              <w:bottom w:val="single" w:sz="8" w:space="0" w:color="000000"/>
              <w:right w:val="single" w:sz="4" w:space="0" w:color="000000"/>
            </w:tcBorders>
            <w:shd w:val="clear" w:color="auto" w:fill="FFFF00"/>
            <w:noWrap/>
            <w:vAlign w:val="center"/>
            <w:hideMark/>
          </w:tcPr>
          <w:p w14:paraId="000A0A55" w14:textId="60E42231" w:rsidR="005C1664" w:rsidRPr="006731E2" w:rsidRDefault="005C1664" w:rsidP="006731E2">
            <w:pPr>
              <w:bidi/>
              <w:spacing w:after="0" w:line="240" w:lineRule="auto"/>
              <w:ind w:left="283" w:hanging="142"/>
              <w:jc w:val="center"/>
              <w:rPr>
                <w:rFonts w:asciiTheme="minorBidi" w:eastAsia="Times New Roman" w:hAnsiTheme="minorBidi" w:cs="B Roya"/>
                <w:b/>
                <w:bCs/>
                <w:color w:val="000000"/>
                <w:sz w:val="16"/>
                <w:szCs w:val="16"/>
                <w:rtl/>
              </w:rPr>
            </w:pPr>
            <w:r w:rsidRPr="006731E2">
              <w:rPr>
                <w:rFonts w:asciiTheme="minorBidi" w:eastAsia="Times New Roman" w:hAnsiTheme="minorBidi" w:cs="B Roya"/>
                <w:b/>
                <w:bCs/>
                <w:color w:val="000000"/>
                <w:sz w:val="16"/>
                <w:szCs w:val="16"/>
                <w:rtl/>
              </w:rPr>
              <w:t>قیمت</w:t>
            </w:r>
          </w:p>
        </w:tc>
      </w:tr>
      <w:tr w:rsidR="005C1664" w:rsidRPr="00AA4806" w14:paraId="64E5543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B7024D" w14:textId="25D2DB5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2EE0B35" w14:textId="68C5D63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30A874" w14:textId="253C52CA"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2BB2675"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0BF38C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2F3430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V30a</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95F379D"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69BE600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E3BC769" w14:textId="4206CE2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D563E" w14:textId="6FDFF80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425732" w14:textId="4E916E4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180EBA"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9CF30"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8E2135"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CADA4"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5DB7FCE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102A48" w14:textId="1A1F3F7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775C50" w14:textId="565E0C7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91D4C7E" w14:textId="40C3A998"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40C590A"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C0913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E911C1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V310z</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FEE8D84"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17E61D1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4A7A02C" w14:textId="34232F5D"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D5492" w14:textId="1433073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26983" w14:textId="24C70512"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6A5D4"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346453"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F9815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24iiL5</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4DC59"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FDF037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A38F31" w14:textId="44DCC92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F6141A" w14:textId="2DB8626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86E1E1D" w14:textId="4815A891"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385EAF9"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393FAE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F0DE682"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AA8A</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350DA99"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35E27E0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9EB9C5E" w14:textId="651D596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4A4A7" w14:textId="3EB8FDC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7D6BF7" w14:textId="05DCA634"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3BFA4"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BD969"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05B06"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AA1511</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0D2C4"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561CB8D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E07991" w14:textId="31FC5AED"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D097755" w14:textId="3EDAB863"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F33D8D5" w14:textId="55554E9A"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312653C"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3C25A0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204B755"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Pro22x</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F9FAF1"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543DBE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9D1AC64" w14:textId="39391602"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BA694" w14:textId="29A4941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6232D7" w14:textId="77C59566"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4528FE"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2454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msi</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9A18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3168ngw</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73408"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3348157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A737C6" w14:textId="5E0E1162"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7588504" w14:textId="6BCF4C18"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9F3983C" w14:textId="37BE611C"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1240EF6"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صفحه نمایش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F5ED30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Asus</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D371D7" w14:textId="08FDBEDD"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ET20131 GTI</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C30FF7"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693EAA5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BB9EDE4" w14:textId="76B36BB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BC8C0" w14:textId="4C134E9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154C8" w14:textId="2682E7C4"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1E26D7" w14:textId="2B0091C9"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4EA0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4274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V30a</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3A2F0"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51CE49A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CDBF98" w14:textId="6C5F219D"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1A1E61" w14:textId="46E7F5C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90C475B" w14:textId="77A9519D"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71A38EA" w14:textId="4FE599A5"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4062E1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C231454"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V330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8CFAA89"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247D10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D3DBC12" w14:textId="4F7F430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ED27B8" w14:textId="2F3C094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9AEB0" w14:textId="46BB1E90"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4F5EB2" w14:textId="36442FAD"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F09473"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BEC0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V310z</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1B7443"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375C22B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BFF617" w14:textId="48DA232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82AFD92" w14:textId="3464C40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44E968B" w14:textId="232FCB62"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5F2176E" w14:textId="70E5C66D"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379B4FE"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F2172E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24iiL5</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141E0DB"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87F2229"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80F0659" w14:textId="14269A7A"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C1181" w14:textId="17508BC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871F5" w14:textId="688C4C36"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893A8" w14:textId="39FA47D9"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54AB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0B25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AA8A</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468C40"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D958C5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E66C41" w14:textId="4A02568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04E2722" w14:textId="43732886"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400B96" w14:textId="70E25833"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10930DE" w14:textId="51A31A3C"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8A4710A"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79175E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AA1511</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26526FD"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22C6BFB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DD42147" w14:textId="3759FC9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64DBC" w14:textId="29D3CFB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0F47E" w14:textId="66B5436B"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085C1" w14:textId="793257CB"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7F9E2"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9A127E"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Pro22x</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C438E0"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2D1E4A6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3752BA" w14:textId="37BF472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DB4CCBB" w14:textId="0E0D886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C1EFD32" w14:textId="37786D8D"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BE44A25" w14:textId="1B5F0B72"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FFD454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256CA5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V30a</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69C816F"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6E161F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E9ED613" w14:textId="4785946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192B67" w14:textId="3D6D8BF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31464" w14:textId="4793BF4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521179" w14:textId="2846E244"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75444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C9DC5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15FEEB"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1D3A3EF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818BC4" w14:textId="36ABFE02"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F7971AB" w14:textId="1E8766DA"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10A74AE" w14:textId="63C4D7B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92AFC97" w14:textId="426319FA"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2934B4"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D79D02"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V310z</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EAF115E"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230A960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027848B" w14:textId="4A6E9BB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E7D0B" w14:textId="43DBBE7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FFDBE" w14:textId="32BD62BC"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62755" w14:textId="6EE86C66"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FC265"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81605A"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24iiL5</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A375B"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AAFF24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F45D41" w14:textId="5FF8A40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2A103C" w14:textId="6714BF1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0BDC682" w14:textId="53F22705"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B75349A" w14:textId="65938A6D"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A6FEDCE"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302ED6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AA8A</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5A3BAB"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3AEEB63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FC1E524" w14:textId="37A9BF4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D6715" w14:textId="36AA566A"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983E56" w14:textId="3B7EE0CD"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9C3B71" w14:textId="68325DB9"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11B7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A88883"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AA1511</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9FE55"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ACCB56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85C2B2" w14:textId="0C46A03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D0D2FC" w14:textId="0C807E9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03B158B" w14:textId="71D92CC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5B6430D" w14:textId="6F427226"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C36FD20"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997F55"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Pro22x</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FB69707"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53E39EA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53D6AEF" w14:textId="5FC45B7A"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7B2F7" w14:textId="7E8AFDF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98E50" w14:textId="5FC5E7E2"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57212" w14:textId="632203E1"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0602A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msi</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A123C6"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3168ngw</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651F9"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54C3D1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795F39" w14:textId="25101DC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E49C39B" w14:textId="103C1EE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EE1FCD5" w14:textId="128B5A5A"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EAD43F4" w14:textId="2AFBB41E"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مادربورد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14D9E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Asus</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2F87333" w14:textId="098FDF8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ET20131 GTI</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0681DCF"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141C2EB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38345B0" w14:textId="173AB49D"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11A69" w14:textId="6447047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F13AC" w14:textId="7138B99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28C0B"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5364AD"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A232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V30a</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3374FF"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67BB1E5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30797F" w14:textId="36E3E4A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38A7F4" w14:textId="2E153F7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08FF915" w14:textId="3C72D882"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E53725F"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25774E4"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02C022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V330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35B7C45"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D6295B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304DADE" w14:textId="7CAF1A5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8796B9" w14:textId="5EB1B8A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ADE3A4" w14:textId="2AFE6C1D"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02D966"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B218D"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3160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V310z</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11BC1"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49E3BC6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14C388" w14:textId="38BCE897"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29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A15E506" w14:textId="4C4D71D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4FFC75C" w14:textId="29AF85C3"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38FE664"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867F9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lenovo</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CD9A809"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24iiL5</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5103591"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6501242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93FE046" w14:textId="572593C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C005F3" w14:textId="019E195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B11425" w14:textId="4332DAD9"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5E9341"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3E6DA"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C028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AA8A</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FAAE65"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4883509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C39D99" w14:textId="5570102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7D475E8" w14:textId="128BAEF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CBC36A6" w14:textId="2B329F9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B895166"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E04A0C0"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297D8C4"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AA1511</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663AA26"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08ECEF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5166FA8" w14:textId="17391186"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B69F91" w14:textId="5281B55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4762A" w14:textId="53B11C5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05DFBC"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4E4C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MSI</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A341D"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Pro22x</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DF363"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422879D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4CDC58" w14:textId="5F68B85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A5D351" w14:textId="58C6663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1A873C8" w14:textId="2A3F7411"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66E908F"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AACA64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msi</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C72B91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3168ngw</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833B161"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4B47BEC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F3FE66A" w14:textId="29310A3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D69E92" w14:textId="75ADFFEC"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E17BD" w14:textId="45D5B471"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All In One</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17931" w14:textId="77777777" w:rsidR="005C1664" w:rsidRPr="00AA4806" w:rsidRDefault="005C1664" w:rsidP="006731E2">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 xml:space="preserve">فن دستگاه </w:t>
            </w:r>
            <w:r w:rsidRPr="00AA4806">
              <w:rPr>
                <w:rFonts w:asciiTheme="minorBidi" w:eastAsia="Times New Roman" w:hAnsiTheme="minorBidi" w:cs="B Roya"/>
                <w:color w:val="000000"/>
                <w:sz w:val="16"/>
                <w:szCs w:val="16"/>
              </w:rPr>
              <w:t>All In 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303E0"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Asus</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B86F41" w14:textId="6F80180F"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ET20131 GTI</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910A60"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6FA2A2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7AEBE4" w14:textId="2A4CEB2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A6F5B3F" w14:textId="7487D3D1"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D0C5023" w14:textId="4553D00A"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C6B16CC"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MotherBoard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3565FE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COMMELL</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3AA3248"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LV67G</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57B652"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914EBF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2D82236" w14:textId="37427AE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0D7A3" w14:textId="19D5FC0E"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D7995" w14:textId="0D43372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E1C39"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MotherBoard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DA16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COMMELL</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35DF6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LV67N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97833"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12E9B2B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3AABEA" w14:textId="1901DB1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2ACEF05" w14:textId="413353C4"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F5A6491" w14:textId="45D9631C"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9D0C8AC"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MotherBoard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9AF389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Intel</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1AC4F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DH61AG</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803C002"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306D275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41FC3DB" w14:textId="14B881A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9F3D8" w14:textId="69216642"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C6562" w14:textId="2C81481B"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A381E"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MotherBoard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7B6B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asus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A09FC"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h310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DF1AC"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037B785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223594" w14:textId="7E243C3B"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39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68AA52B" w14:textId="415CECE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FEF52C9" w14:textId="0BFC417C"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B47E600"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MotherBoard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04F66F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asus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2CF655"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h110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4F2D8FE"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7F05CAF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8B6E416" w14:textId="16A52C6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57DCC" w14:textId="24FA6970"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7D82B" w14:textId="3C62AC90"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ACDA63"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POWER</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2EFF7"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green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CB511"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400W</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B1AF4"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6F3F88A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EA3346" w14:textId="5D40CFC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C478A9F" w14:textId="35ABB4A5"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F9DAE08" w14:textId="271905F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F2A528E"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POWER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5ADEFEB"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green</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CD9FE83"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530W</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205B00C"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5C1664" w:rsidRPr="00AA4806" w14:paraId="1AF5F3A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9CE3131" w14:textId="4A49D829"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9AB9B" w14:textId="173DF84F" w:rsidR="005C1664" w:rsidRPr="00AA4806" w:rsidRDefault="005C1664" w:rsidP="009E4739">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943C8" w14:textId="4797FD6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PC</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DA2DD8" w14:textId="77777777" w:rsidR="005C1664" w:rsidRPr="00AA4806" w:rsidRDefault="005C1664" w:rsidP="006731E2">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POWER</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1D774E"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green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6E23F" w14:textId="77777777" w:rsidR="005C1664" w:rsidRPr="00AA4806" w:rsidRDefault="005C1664" w:rsidP="009E4739">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480W</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26EEA" w14:textId="77777777" w:rsidR="005C1664" w:rsidRPr="00AA4806" w:rsidRDefault="005C1664" w:rsidP="009E4739">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66001C7" w14:textId="77777777" w:rsidTr="00A80856">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2BD873E" w14:textId="177524BF" w:rsidR="00A80856" w:rsidRPr="00A8085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lang w:bidi="fa-IR"/>
              </w:rPr>
              <w:lastRenderedPageBreak/>
              <w:t>ردیف</w:t>
            </w:r>
          </w:p>
        </w:tc>
        <w:tc>
          <w:tcPr>
            <w:tcW w:w="94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891360A" w14:textId="040F79AC" w:rsidR="00A80856" w:rsidRPr="00A8085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80856">
              <w:rPr>
                <w:rFonts w:asciiTheme="minorBidi" w:eastAsia="Times New Roman" w:hAnsiTheme="minorBidi" w:cs="B Roya"/>
                <w:b/>
                <w:bCs/>
                <w:color w:val="000000"/>
                <w:sz w:val="16"/>
                <w:szCs w:val="16"/>
                <w:rtl/>
              </w:rPr>
              <w:t>نوع خدمت</w:t>
            </w:r>
          </w:p>
        </w:tc>
        <w:tc>
          <w:tcPr>
            <w:tcW w:w="1274"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5D31ED0" w14:textId="60BB7D7F" w:rsidR="00A80856" w:rsidRPr="00A8085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تجهیز</w:t>
            </w:r>
          </w:p>
        </w:tc>
        <w:tc>
          <w:tcPr>
            <w:tcW w:w="226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F51CABC" w14:textId="13CA4BF4" w:rsidR="00A80856" w:rsidRPr="00A8085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80856">
              <w:rPr>
                <w:rFonts w:asciiTheme="minorBidi" w:eastAsia="Times New Roman" w:hAnsiTheme="minorBidi" w:cs="B Roya"/>
                <w:b/>
                <w:bCs/>
                <w:color w:val="000000"/>
                <w:sz w:val="16"/>
                <w:szCs w:val="16"/>
                <w:rtl/>
              </w:rPr>
              <w:t>شرح خدمات</w:t>
            </w:r>
          </w:p>
        </w:tc>
        <w:tc>
          <w:tcPr>
            <w:tcW w:w="114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FDB5879" w14:textId="52D088CF" w:rsidR="00A80856" w:rsidRPr="00A8085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برند</w:t>
            </w:r>
          </w:p>
        </w:tc>
        <w:tc>
          <w:tcPr>
            <w:tcW w:w="1983"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CDE136A" w14:textId="251D5DBE" w:rsidR="00A80856" w:rsidRPr="00A8085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80856">
              <w:rPr>
                <w:rFonts w:asciiTheme="minorBidi" w:eastAsia="Times New Roman" w:hAnsiTheme="minorBidi" w:cs="B Roya"/>
                <w:b/>
                <w:bCs/>
                <w:color w:val="000000"/>
                <w:sz w:val="16"/>
                <w:szCs w:val="16"/>
                <w:rtl/>
              </w:rPr>
              <w:t>مدل</w:t>
            </w:r>
          </w:p>
        </w:tc>
        <w:tc>
          <w:tcPr>
            <w:tcW w:w="1841" w:type="dxa"/>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14:paraId="7E9BB447" w14:textId="72A2151E" w:rsidR="00A80856" w:rsidRPr="00A8085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80856">
              <w:rPr>
                <w:rFonts w:asciiTheme="minorBidi" w:eastAsia="Times New Roman" w:hAnsiTheme="minorBidi" w:cs="B Roya"/>
                <w:b/>
                <w:bCs/>
                <w:color w:val="000000"/>
                <w:sz w:val="16"/>
                <w:szCs w:val="16"/>
                <w:rtl/>
              </w:rPr>
              <w:t>قیمت</w:t>
            </w:r>
          </w:p>
        </w:tc>
      </w:tr>
      <w:tr w:rsidR="00A80856" w:rsidRPr="00AA4806" w14:paraId="53086A54" w14:textId="77777777" w:rsidTr="00A80856">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FB0FBA" w14:textId="1754662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43</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72A63" w14:textId="52F7E1E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1ED4F" w14:textId="1EBA4E3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Switch</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9C545" w14:textId="0DC1B90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 xml:space="preserve">تعمیر برد </w:t>
            </w:r>
            <w:r w:rsidRPr="00AA4806">
              <w:rPr>
                <w:rFonts w:asciiTheme="minorBidi" w:eastAsia="Times New Roman" w:hAnsiTheme="minorBidi" w:cs="B Roya"/>
                <w:color w:val="000000"/>
                <w:sz w:val="16"/>
                <w:szCs w:val="16"/>
              </w:rPr>
              <w:t>POE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AC2C" w14:textId="7B3A85D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cisco</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71875" w14:textId="4BFFDF0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2960x</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21FBE" w14:textId="321BE30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
        </w:tc>
      </w:tr>
      <w:tr w:rsidR="00A80856" w:rsidRPr="00AA4806" w14:paraId="72B375D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C3C2350" w14:textId="79D0A6D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30FE0C" w14:textId="1F8FA62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8EC22A" w14:textId="5310F923"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Switch</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B9AC0"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C9B4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cisco</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CEED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2960x</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3B353"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B3F8D8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FEDD8B" w14:textId="336584D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9BD3264" w14:textId="64E583E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A430C75" w14:textId="298F79B0"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Switch</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941AE1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 مدار تغذیه و پاور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7C043B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cisco</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5F235B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2960x</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02B75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7AB9CF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309D471" w14:textId="2359681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25F5A5" w14:textId="5402F49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4DA737" w14:textId="1D6E75E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14AE83"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77C70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EPSON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A7562"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DS-60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1632E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109D510"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79492E" w14:textId="100CABE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DB1696D" w14:textId="106D0D8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A264F31" w14:textId="7587001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AB8E76A"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929476"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C56739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3110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B9D6A75"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41BAA8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C7DF1E5" w14:textId="3BA38E9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3F7005" w14:textId="42ABFBD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96C46" w14:textId="38365E8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B9391"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90F3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29C69D" w14:textId="2027F09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ScanJet</w:t>
            </w:r>
            <w:proofErr w:type="spellEnd"/>
            <w:r w:rsidRPr="00AA4806">
              <w:rPr>
                <w:rFonts w:asciiTheme="minorBidi" w:eastAsia="Times New Roman" w:hAnsiTheme="minorBidi" w:cs="B Roya"/>
                <w:color w:val="000000"/>
                <w:sz w:val="16"/>
                <w:szCs w:val="16"/>
              </w:rPr>
              <w:t xml:space="preserve"> Pro 2500 f1</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B544C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BFC33A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1C5D26" w14:textId="1842FCA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49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4690395" w14:textId="5AE9F34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BBB5A8D" w14:textId="457D761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D8D8A85"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A07EC1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EPSON</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CF98ED8"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DS-860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CE9AF6F"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E46E57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F883506" w14:textId="1293CB4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6711A" w14:textId="5C26A1C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DA758" w14:textId="02D0C22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9BDF3"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8EB1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2FCD0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SCANJET G4050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DAB462"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609ECD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3EB6D4" w14:textId="097AA1E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0DF276F" w14:textId="5119A8A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BF88F2F" w14:textId="72E947C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999F150"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لیزر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1CB71D6"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EPSON</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4DB0E8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DS-60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2C977E8"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65A34B9"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4310B628" w14:textId="66B4FDD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CF49EC" w14:textId="606832E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53B276" w14:textId="51BB7B8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21688"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لیزر</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574C0D"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0D771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3110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9ED4E6"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880D73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5AB6D9" w14:textId="3558154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DA58DC0" w14:textId="1875F47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33BD1D8" w14:textId="2B892F6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EE362A"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لیزر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5A0DC4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72F3C4D" w14:textId="37465F92"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ScanJet</w:t>
            </w:r>
            <w:proofErr w:type="spellEnd"/>
            <w:r w:rsidRPr="00AA4806">
              <w:rPr>
                <w:rFonts w:asciiTheme="minorBidi" w:eastAsia="Times New Roman" w:hAnsiTheme="minorBidi" w:cs="B Roya"/>
                <w:color w:val="000000"/>
                <w:sz w:val="16"/>
                <w:szCs w:val="16"/>
              </w:rPr>
              <w:t xml:space="preserve"> Pro 2500 f1</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A292BC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E8EDC19"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AF3D4C9" w14:textId="050D113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D5116" w14:textId="0030D26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CBFB6" w14:textId="403D169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399BC"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لیزر</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D9B6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EPSON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0DEDE"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DS-860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2D9EA"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3BBD96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FD3EB8" w14:textId="0949345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99E68C0" w14:textId="6C036F7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D255408" w14:textId="4748773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اسکنر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C159F48"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لیزر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48C680B"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980547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SCANJET G4050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B36788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534748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0546B6C" w14:textId="740E41C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0C50C" w14:textId="415BF86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43BC6" w14:textId="6DF0403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5C950"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ریبون پرفراژ برقی مکس</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8C64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MAX</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A43F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E35D8" w14:textId="7777777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p>
        </w:tc>
      </w:tr>
      <w:tr w:rsidR="00A80856" w:rsidRPr="00AA4806" w14:paraId="034246D0"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76806F" w14:textId="6F23BEE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866A5A6" w14:textId="5AD8D43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EDA5E7" w14:textId="0D5F9AA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آنتن دکت</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C02452A"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E24499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MITEL</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278D22"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BS332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55E071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B728E0D"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4829E913" w14:textId="63DA725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3440D" w14:textId="4B5341D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659D4" w14:textId="340FAD5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آنتن دکت</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60DFDA"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86CC2"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MITEL</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1420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BS332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E7C4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894D07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C293D9" w14:textId="38FEB38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59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4C0760C" w14:textId="54119D7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67D5E5C" w14:textId="6E96412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99CB82"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مدار برد تلفن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1211D2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E67723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94E7F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19DBA8D"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9D39E4C" w14:textId="3130999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E533A" w14:textId="42D389B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BA46C" w14:textId="7FAB9BC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FA098"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مدار هوک تلفن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0CD7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858A8"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DDE80"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A276E0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D3C8FE" w14:textId="7D72DCE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B0A9C32" w14:textId="4857325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117165C" w14:textId="0C44E10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DC1AC5A"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مدار کیبورد</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9FDC5E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79CD94C"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74917EC"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40EADB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DC93961" w14:textId="2399B5B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B42230" w14:textId="5433B71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904EA5" w14:textId="38E53B3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60D8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 xml:space="preserve">مدار </w:t>
            </w:r>
            <w:r w:rsidRPr="00AA4806">
              <w:rPr>
                <w:rFonts w:asciiTheme="minorBidi" w:eastAsia="Times New Roman" w:hAnsiTheme="minorBidi" w:cs="B Roya"/>
                <w:color w:val="000000"/>
                <w:sz w:val="16"/>
                <w:szCs w:val="16"/>
              </w:rPr>
              <w:t>LCD</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E191A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D10C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987D60"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E54853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6B3621" w14:textId="6D8B39A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22BC151" w14:textId="5BAB230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A406DC" w14:textId="030E9DD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6A7F5D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LCD</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4903E9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CBDBA6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5A537A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31925A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39C7B7C" w14:textId="714F744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670E2" w14:textId="5F087C7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55DE6" w14:textId="7A6236A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102B8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apeaker</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3A8C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D902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F660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2F1138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FAEF3B" w14:textId="18A3D3C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6C66A16" w14:textId="053A271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E08F8E" w14:textId="099340D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5F011F4"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هوک</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5ED8F8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5A8691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D3730A"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AB5441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36CB1FA" w14:textId="43AB598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64A00" w14:textId="0FB87BA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1D1CC" w14:textId="03D9AB5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49F6"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microphone</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44DD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A10A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4222 , 4223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E788"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58D591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8879A7" w14:textId="5B626AC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7011D29" w14:textId="6BF4846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0C897B1" w14:textId="26304D6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A704D6D"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تلفن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157063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Panasonic</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2957D76"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KX-DT346X</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BFAF4C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D67D2C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3F8A371" w14:textId="625071C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0EA81" w14:textId="74AFB67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51349A" w14:textId="35451F6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 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5BB457"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تلفن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22308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Panasonic</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AC19A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KX-TCA185</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13CD6"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28AE9F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264332" w14:textId="5B9AC7C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69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30E1201" w14:textId="5F037B4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DD597E9" w14:textId="0B3767B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تلفن</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631C70D"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تلفن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EADE58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MITEL</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04A976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6865 SIP PHONE</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89E0DF9"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5EC64C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FEBE318" w14:textId="5FEC0C2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E80C5" w14:textId="239DBDD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DEEFD0" w14:textId="6A59F4F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A2EE22"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باکس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965396"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1750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EBN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3C86A"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929ED3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E628E7" w14:textId="35ADB08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8E3BB3B" w14:textId="7588D9E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928719" w14:textId="364E5D4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559A8E"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پاور باکس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A17169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2C9C8D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EBN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22AA5D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9AF53C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1601855" w14:textId="32A50EB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F5B2F" w14:textId="1E1BD22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9F6FC" w14:textId="34D7C42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50461"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باکس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5C71E"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panasonic</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14A77B"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824</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A14D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103F58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7833CA" w14:textId="12AB1F1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62EC06E" w14:textId="2C5AD3C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A991799" w14:textId="35987A8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E2B280B"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پاور باکس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ABF136"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panasonic</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751557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824</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648C6EB"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91FA3C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9B68F8D" w14:textId="69FF0CB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EFBCF9" w14:textId="337C35F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317060" w14:textId="74380F2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B0FD80"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پاور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9DD3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72B1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2C0097" w14:textId="7777777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p>
        </w:tc>
      </w:tr>
      <w:tr w:rsidR="00A80856" w:rsidRPr="00AA4806" w14:paraId="77516639"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5296EF" w14:textId="5DD2FB6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DDA098A" w14:textId="3F2E298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0ACD895" w14:textId="22CC817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سانترال</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1FDCA1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سانترال</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03E6E81"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ericsson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62233C4"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28A512" w14:textId="7777777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p>
        </w:tc>
      </w:tr>
      <w:tr w:rsidR="00A80856" w:rsidRPr="00AA4806" w14:paraId="314AEF0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9679B56" w14:textId="421662E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B8BE0" w14:textId="68FCFF9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1CAE6" w14:textId="6CC415E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187B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026C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ABD1EC"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NBN 71022-B</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A0FE5C"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347FFF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A165EC" w14:textId="2D78892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2C0D70E" w14:textId="4CE6C10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B07030F" w14:textId="611C3BD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70D418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2977AD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84F3BD4"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NDI-50022-V3</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B70BA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DF33E1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FBAC2D0" w14:textId="2BC2470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41E12" w14:textId="4B886D6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262F1" w14:textId="783FFC2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A9F8D"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7C28F"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4FB5B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NDN-832V03-IP</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FB68E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A124BC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D9EDEC" w14:textId="1C3BC42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79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7A163E6" w14:textId="4BDA014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5825834" w14:textId="73DA3D1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47EA113"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F63C1B"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96CA85B"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NWC-0455-10P</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838F0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E776F2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B0B20F1" w14:textId="590573F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18AB2" w14:textId="056FDA1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2CF78" w14:textId="0D41CA4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BDEB5D"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FB0E2E"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Hikvision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BA174"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DS-2CD2020F-I</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D8F18"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869194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04EF3" w14:textId="011E338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6EFE012" w14:textId="2F0F2B6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B73CF28" w14:textId="7ADD677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4DF0958"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B7670AD"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9CD726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MIC-7502-Z30B</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AB36FC"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78C216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D49E35A" w14:textId="11EDCAD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FC317B" w14:textId="7401EAD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03105A" w14:textId="45E27AC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973046"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23D6A0"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avigilon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DB93A"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H3-DO1-IR 1MP</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E7BEB5"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3161160"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50E925" w14:textId="63084BD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5E9A1B7" w14:textId="089ADF5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EEDBFA6" w14:textId="1838249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DE18CC"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06A2D9D"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avigilon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464C244"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proofErr w:type="spellStart"/>
            <w:r w:rsidRPr="00AA4806">
              <w:rPr>
                <w:rFonts w:asciiTheme="minorBidi" w:eastAsia="Times New Roman" w:hAnsiTheme="minorBidi" w:cs="B Roya"/>
                <w:color w:val="000000"/>
                <w:sz w:val="16"/>
                <w:szCs w:val="16"/>
              </w:rPr>
              <w:t>avigilon</w:t>
            </w:r>
            <w:proofErr w:type="spellEnd"/>
            <w:r w:rsidRPr="00AA4806">
              <w:rPr>
                <w:rFonts w:asciiTheme="minorBidi" w:eastAsia="Times New Roman" w:hAnsiTheme="minorBidi" w:cs="B Roya"/>
                <w:color w:val="000000"/>
                <w:sz w:val="16"/>
                <w:szCs w:val="16"/>
              </w:rPr>
              <w:t xml:space="preserve"> 2.0c-h4sl-d1-ir</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87D89A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D416E8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0C5C181" w14:textId="2F57CF7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55D94" w14:textId="3877177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3B81B" w14:textId="6ED4592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AA645"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98354"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BOSCH</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00B53"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NII 41012 V3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F58E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1F6998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174B6A" w14:textId="7BA1C5C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23A1320" w14:textId="4BCB608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8FC838B" w14:textId="5F4CB5C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A4F724C"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E07865"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proofErr w:type="spellStart"/>
            <w:r w:rsidRPr="00AA4806">
              <w:rPr>
                <w:rFonts w:asciiTheme="minorBidi" w:eastAsia="Times New Roman" w:hAnsiTheme="minorBidi" w:cs="B Roya"/>
                <w:color w:val="000000"/>
                <w:sz w:val="16"/>
                <w:szCs w:val="16"/>
              </w:rPr>
              <w:t>avigilon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27789AA" w14:textId="21CD4825"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3.0C-H5SL-D1-IR 3MP indoor IR IP</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EE929D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4C3965D"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066962C" w14:textId="254200B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BF4DB" w14:textId="54422AE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D4D39" w14:textId="677888B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دوربین مداربسته</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8717B"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 برد دوربین</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63322"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Hikvision</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B462B7"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DS-2CD1143G0-I</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3BD0BB"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D28D25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9A0B57" w14:textId="73D5A59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E6C2E26" w14:textId="1A9BEB2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73342C5" w14:textId="16B5D7E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سرور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49546AC" w14:textId="777777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مادربورد سرور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DC51CC9"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Dell</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DEE1EDE" w14:textId="7777777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R640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22E7F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AE9835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A9234FD" w14:textId="75D5E9F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88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B40A" w14:textId="4FD5B04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AD36" w14:textId="449BEF1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سرور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BD8B1" w14:textId="128C82D0"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 xml:space="preserve">ماژول </w:t>
            </w:r>
            <w:proofErr w:type="spellStart"/>
            <w:r w:rsidRPr="00AA4806">
              <w:rPr>
                <w:rFonts w:asciiTheme="minorBidi" w:eastAsia="Times New Roman" w:hAnsiTheme="minorBidi" w:cs="B Roya"/>
                <w:color w:val="000000"/>
                <w:sz w:val="16"/>
                <w:szCs w:val="16"/>
              </w:rPr>
              <w:t>Idrac</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E39B" w14:textId="46CC0D29"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Dell</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C7AF7" w14:textId="2FBDEE0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R640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61E6A" w14:textId="24622F4F"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154FB6CB" w14:textId="77777777" w:rsidTr="00A80856">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BE2E65D" w14:textId="5BEE506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lang w:bidi="fa-IR"/>
              </w:rPr>
              <w:lastRenderedPageBreak/>
              <w:t>ردیف</w:t>
            </w:r>
          </w:p>
        </w:tc>
        <w:tc>
          <w:tcPr>
            <w:tcW w:w="94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AAC8628" w14:textId="6090426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نوع خدمت</w:t>
            </w:r>
          </w:p>
        </w:tc>
        <w:tc>
          <w:tcPr>
            <w:tcW w:w="1274"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7A3767C" w14:textId="1951783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تجهیز</w:t>
            </w:r>
          </w:p>
        </w:tc>
        <w:tc>
          <w:tcPr>
            <w:tcW w:w="226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505579A" w14:textId="657C9770"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شرح خدمات</w:t>
            </w:r>
          </w:p>
        </w:tc>
        <w:tc>
          <w:tcPr>
            <w:tcW w:w="114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8FE7FA5" w14:textId="77CA80E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برند</w:t>
            </w:r>
          </w:p>
        </w:tc>
        <w:tc>
          <w:tcPr>
            <w:tcW w:w="1983"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673A878" w14:textId="2EBFCFE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80856">
              <w:rPr>
                <w:rFonts w:asciiTheme="minorBidi" w:eastAsia="Times New Roman" w:hAnsiTheme="minorBidi" w:cs="B Roya"/>
                <w:b/>
                <w:bCs/>
                <w:color w:val="000000"/>
                <w:sz w:val="16"/>
                <w:szCs w:val="16"/>
                <w:rtl/>
              </w:rPr>
              <w:t>مدل</w:t>
            </w:r>
          </w:p>
        </w:tc>
        <w:tc>
          <w:tcPr>
            <w:tcW w:w="18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E12E107" w14:textId="0F97640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r w:rsidRPr="00A80856">
              <w:rPr>
                <w:rFonts w:asciiTheme="minorBidi" w:eastAsia="Times New Roman" w:hAnsiTheme="minorBidi" w:cs="B Roya"/>
                <w:b/>
                <w:bCs/>
                <w:color w:val="000000"/>
                <w:sz w:val="16"/>
                <w:szCs w:val="16"/>
                <w:rtl/>
              </w:rPr>
              <w:t>قیمت</w:t>
            </w:r>
          </w:p>
        </w:tc>
      </w:tr>
      <w:tr w:rsidR="00A80856" w:rsidRPr="00AA4806" w14:paraId="7FB9CAD3" w14:textId="77777777" w:rsidTr="00A80856">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9CAF08" w14:textId="22B08B50"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r w:rsidRPr="00AA4806">
              <w:rPr>
                <w:rFonts w:asciiTheme="minorBidi" w:eastAsia="Times New Roman" w:hAnsiTheme="minorBidi" w:cs="B Roya"/>
                <w:color w:val="000000"/>
                <w:sz w:val="16"/>
                <w:szCs w:val="16"/>
                <w:rtl/>
              </w:rPr>
              <w:t>89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F3C968" w14:textId="69DD4EB5"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B826C3A" w14:textId="6A215D01"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r w:rsidRPr="00AA4806">
              <w:rPr>
                <w:rFonts w:asciiTheme="minorBidi" w:eastAsia="Times New Roman" w:hAnsiTheme="minorBidi" w:cs="B Roya"/>
                <w:color w:val="000000"/>
                <w:sz w:val="16"/>
                <w:szCs w:val="16"/>
                <w:rtl/>
              </w:rPr>
              <w:t>پول شمار</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7ED7EB" w14:textId="1CF9D4BE"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r w:rsidRPr="00AA4806">
              <w:rPr>
                <w:rFonts w:asciiTheme="minorBidi" w:eastAsia="Times New Roman" w:hAnsiTheme="minorBidi" w:cs="B Roya"/>
                <w:color w:val="000000"/>
                <w:sz w:val="16"/>
                <w:szCs w:val="16"/>
                <w:rtl/>
              </w:rPr>
              <w:t>منبع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2E2D1B" w14:textId="37634DA6"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r w:rsidRPr="00AA4806">
              <w:rPr>
                <w:rFonts w:asciiTheme="minorBidi" w:eastAsia="Times New Roman" w:hAnsiTheme="minorBidi" w:cs="B Roya"/>
                <w:color w:val="000000"/>
                <w:sz w:val="16"/>
                <w:szCs w:val="16"/>
                <w:rtl/>
              </w:rPr>
              <w:t>سی تک</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8563BD" w14:textId="4043C5B2" w:rsidR="00A80856" w:rsidRPr="00B40393" w:rsidRDefault="00A80856" w:rsidP="00A80856">
            <w:pPr>
              <w:bidi/>
              <w:spacing w:after="0" w:line="240" w:lineRule="auto"/>
              <w:ind w:left="283" w:hanging="142"/>
              <w:jc w:val="center"/>
              <w:rPr>
                <w:rFonts w:asciiTheme="minorBidi" w:eastAsia="Times New Roman" w:hAnsiTheme="minorBidi" w:cs="B Roya"/>
                <w:color w:val="000000"/>
                <w:sz w:val="16"/>
                <w:szCs w:val="16"/>
                <w:highlight w:val="yellow"/>
                <w:rtl/>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50181C" w14:textId="37728ACE" w:rsidR="00A80856" w:rsidRPr="00AA4806" w:rsidRDefault="00A80856" w:rsidP="00A80856">
            <w:pPr>
              <w:spacing w:after="0" w:line="240" w:lineRule="auto"/>
              <w:ind w:left="283" w:hanging="142"/>
              <w:jc w:val="center"/>
              <w:rPr>
                <w:rFonts w:asciiTheme="minorBidi" w:eastAsia="Times New Roman" w:hAnsiTheme="minorBidi" w:cs="B Roya"/>
                <w:sz w:val="14"/>
                <w:szCs w:val="14"/>
              </w:rPr>
            </w:pPr>
          </w:p>
        </w:tc>
      </w:tr>
      <w:tr w:rsidR="00A80856" w:rsidRPr="00AA4806" w14:paraId="237B2D8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F7DBB39" w14:textId="0A22A90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7AF7C" w14:textId="0C7C5B4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2411EC" w14:textId="0AE70AD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پول شمار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D05788" w14:textId="1EABBD89"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B0394" w14:textId="491CC19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سی تک</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851251" w14:textId="7777777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1C8731" w14:textId="7777777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p>
        </w:tc>
      </w:tr>
      <w:tr w:rsidR="00A80856" w:rsidRPr="00AA4806" w14:paraId="2664507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B77F60" w14:textId="7694A9A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8D8B60" w14:textId="30859DF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C28AFBA" w14:textId="66B6CF6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پول شمار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FEA41D8" w14:textId="43D6F1A3"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منبع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8ECDC0D" w14:textId="419A9CD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گلوری</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C2BDBB" w14:textId="63804BC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800</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6F5950F" w14:textId="77777777" w:rsidR="00A80856" w:rsidRPr="00AA4806" w:rsidRDefault="00A80856" w:rsidP="00A80856">
            <w:pPr>
              <w:spacing w:after="0" w:line="240" w:lineRule="auto"/>
              <w:ind w:left="283" w:hanging="142"/>
              <w:jc w:val="lowKashida"/>
              <w:rPr>
                <w:rFonts w:asciiTheme="minorBidi" w:eastAsia="Times New Roman" w:hAnsiTheme="minorBidi" w:cs="B Roya"/>
                <w:sz w:val="14"/>
                <w:szCs w:val="14"/>
              </w:rPr>
            </w:pPr>
          </w:p>
        </w:tc>
      </w:tr>
      <w:tr w:rsidR="00A80856" w:rsidRPr="00AA4806" w14:paraId="3DE6941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415E0899" w14:textId="24975CE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FD446" w14:textId="2BA34CC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F629C" w14:textId="54CC194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پول شمار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E6EB24" w14:textId="47B6A8E9"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79034" w14:textId="11B611B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گلوری</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409B6" w14:textId="7CF3C27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800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B5576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0E1414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F58454" w14:textId="082802B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1CBD41A" w14:textId="7749466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394C78F" w14:textId="0DDA148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DB871D2" w14:textId="243E22F3"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منبع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7F359F5" w14:textId="7C56C01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DCEEF96" w14:textId="2552B171"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6CA105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B237C51"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4FD13F1B" w14:textId="48B54FB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1332D" w14:textId="73547C5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653A02" w14:textId="334B1F8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6F57E2" w14:textId="60C3C3BF"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8B6E4B" w14:textId="224B4A4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2EA04" w14:textId="13152C3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8933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1ABE2180"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D74EA8" w14:textId="6CC9A06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B650E22" w14:textId="6090153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EDC1EF7" w14:textId="1B04C59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D9CEA3C" w14:textId="653074C6"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منبع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7D2C70D" w14:textId="1284A8A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PR2e</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C2B33F6" w14:textId="530E755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PR2e</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0752FF9"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ABE0E2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BC7CAC5" w14:textId="0A3A140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17EE44" w14:textId="79FF49C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C541C" w14:textId="676133D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392DC" w14:textId="1CF8D63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5CFD9" w14:textId="2C3FD44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PR2e</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38E13" w14:textId="0983D5B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PR2e</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9E4B5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959163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EB2C57" w14:textId="45CBF07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8326A39" w14:textId="735B863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1220E68" w14:textId="4C758AA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28F95CE" w14:textId="635855CF"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منبع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972DA7F" w14:textId="22DA474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6353218" w14:textId="66B89DB1"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CFBB80"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1F2DDF8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2752644" w14:textId="6B1406D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B5E111" w14:textId="17898C6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84601" w14:textId="086A53B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 سوزنی</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285E0" w14:textId="01022DDA"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6E9B2" w14:textId="31727CE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PR2</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02D4D" w14:textId="73A9E10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PR2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16C26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A2E561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9B70FF" w14:textId="38E2322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99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DE561FD" w14:textId="47DC7DF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ECEADF" w14:textId="6886DEA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2FB3D2F" w14:textId="706B1A63"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فورمتر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B671B8E" w14:textId="4F634C3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D98C425" w14:textId="6DF012D3"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8A983B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6DAB522"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7634EEA0" w14:textId="1662CE1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A8EDE5" w14:textId="1C2F5F6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B3F9B" w14:textId="201DCD7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42036" w14:textId="1D2A6D4C"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فیوزینگ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477AE" w14:textId="14225539"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0033AB" w14:textId="2FA8F23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AD858"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F5D68D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3CCB9B" w14:textId="5411D6E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F63BB48" w14:textId="4EA9569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014A281" w14:textId="233C023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AB1789" w14:textId="69AB9DF8"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پیکاپ کاست</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8B2D975" w14:textId="378EB1D3"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04D2C8D" w14:textId="17B3E82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BB30F43"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2BF75D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2CE32D0" w14:textId="2A7CCED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CB2DD" w14:textId="5BC5909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69456" w14:textId="4458FA2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58F18" w14:textId="45C6FFA5"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2F5C1D" w14:textId="00E21FC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DC0EC" w14:textId="28F13AE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0EBEE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F1CE0B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D04052" w14:textId="7853781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618C0F4" w14:textId="5EE1380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EAF102E" w14:textId="1BEF353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D0C8FC0" w14:textId="0517763B"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اصلی</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5F386D3" w14:textId="7DCC7E0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A8830D4" w14:textId="647BD7BE"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5C62F99"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12EB42D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261AF391" w14:textId="5CEDE86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E5A80C" w14:textId="793E3DF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C867C" w14:textId="0F16B13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7030BE" w14:textId="1CEB20F6"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تعمیرات متفرقه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AD6DF" w14:textId="07C126FB"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E1E793" w14:textId="00ED6972"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DE5F1"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0E4656E"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C0479C" w14:textId="38F3519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6700859" w14:textId="325CA35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FD1ACA" w14:textId="3D4EC45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F9BD21" w14:textId="59BEDAA0"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فورمتر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D97DAB" w14:textId="72FA6309"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FB6EB81" w14:textId="105976C6"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7757A5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3DBED98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848F24E" w14:textId="326C142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13FB68" w14:textId="650E4B0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0CBCE" w14:textId="68714AA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B75D9A" w14:textId="07694D0B"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فیوزینگ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EA687" w14:textId="15A6DFE3"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74AC2" w14:textId="7F996E99"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BB36B"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07E9BF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D26F8" w14:textId="5150479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DABD8B9" w14:textId="42C70E8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4A61264" w14:textId="4194FE7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21C505C" w14:textId="0C1678F8"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پیکاپ کاست</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3439E94" w14:textId="7FBA4EA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42786B5" w14:textId="33D6CF5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B6799A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313BFDE"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22A38AA" w14:textId="23BF368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16B8F" w14:textId="5A2C386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F7FBDB" w14:textId="456A736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5DAA9" w14:textId="65BABAC5"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25C4F" w14:textId="44F62F8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3C3783" w14:textId="66DE1A56"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2A7D40"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C885F9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C5FF6C" w14:textId="69E0C0B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109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B4634B" w14:textId="598DBE0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E51FE33" w14:textId="24B70E4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A91CF14" w14:textId="46A521D8"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اصلی</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6C2297A" w14:textId="30B76AE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BE06CA" w14:textId="64AD3BB5"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2172236"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4BD9FCC"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5A84BC3" w14:textId="616A304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8ED78" w14:textId="0D7BD2D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AC992" w14:textId="2C06AE8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23A9A1" w14:textId="4AFDA4F6"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تعمیرات متفرقه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2F32D2" w14:textId="5D3FF9A6"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D7802" w14:textId="4B1EE85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dn552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B1B6C5"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E731B1A"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40D37E" w14:textId="44279B3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A8353F" w14:textId="0F47D4C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50F6717" w14:textId="175F240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AF28F7C" w14:textId="0D6F1DEE"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فورمتر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6774F62" w14:textId="616B1488"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A2D1314" w14:textId="5C11E1F0"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E41D41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B553F9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5A163A6" w14:textId="16D9B58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381A0" w14:textId="795857B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08E0D" w14:textId="5260F87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641AB" w14:textId="7DB2A5A3"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فیوزینگ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9218C2" w14:textId="349390A8"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CCC0F0" w14:textId="43203C70"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1297C6"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C308B80"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89C61A" w14:textId="1FB1610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074D088" w14:textId="3E54EEE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C70BAFD" w14:textId="1202B1A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BC23D9F" w14:textId="3403FFAF"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پیکاپ کاست</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5C2E210" w14:textId="4FE019AE"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0676FD4" w14:textId="110B6FE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B3A0723"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B24D8A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1DAA4F9C" w14:textId="363F849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499C6" w14:textId="0D40AC9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C068A" w14:textId="0BAC02D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3AC28" w14:textId="6DFD8244"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05412" w14:textId="6698D9D6"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612B4" w14:textId="766D992E"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D846E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5BA9CD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73A5C" w14:textId="71D97C9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F980BC7" w14:textId="57D3A99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708C968" w14:textId="18F9819F"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72354D9" w14:textId="7465745C"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اصلی</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7B0045" w14:textId="44E7DA8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6C61F3A" w14:textId="48BA39B5"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9A8A479"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65A35E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FE7110F" w14:textId="0604823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F805A" w14:textId="216A1871"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BE8E5" w14:textId="56A4944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257C3" w14:textId="7F11FA7B"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تعمیرات متفرقه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D7AA7" w14:textId="326358B5"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7735F5" w14:textId="7655345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LaserJet pro M402dn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5DB0F3"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EBD3BF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2F8E7B" w14:textId="1B5B9CF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DD33CEE" w14:textId="36B6631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BD55805" w14:textId="58BD16D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29E7E54" w14:textId="728FD6CD"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فورمتر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5610D12" w14:textId="42D5D8BC"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3F39FE" w14:textId="104A8CC3"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FA09692"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1305F8DD"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5A8E7588" w14:textId="7D89D73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B1BC1C" w14:textId="42E938B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8A480D" w14:textId="1B644B5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FAF850" w14:textId="6D023441"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فیوزینگ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4C385" w14:textId="5556A3C7"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D9077" w14:textId="620491B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C2C8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22397DF"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AF05D1" w14:textId="6A61B0FA"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119</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728EF61" w14:textId="6C0CCCC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87445D0" w14:textId="28136D1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FA713C8" w14:textId="05F479C4"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پیکاپ کاست</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7AEA39E" w14:textId="2B88772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1C7B493" w14:textId="193728BB"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5672C85"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3376723"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B50D0B5" w14:textId="61C6C43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120</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8630A3" w14:textId="5BB464D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04A2E6" w14:textId="172543A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EA288C" w14:textId="34F4A801"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25847" w14:textId="68CB061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A17854" w14:textId="2434422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214DD"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6078F439"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41D2DC" w14:textId="237C9A4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121</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F7C5F24" w14:textId="21F2CA99"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5AAF1D" w14:textId="5E55A05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EFCA682" w14:textId="13758ECE"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اصلی</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D8C7AD5" w14:textId="74371CAE"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15105CC" w14:textId="17AA1BEA"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C583F15"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554A81B"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3B0BD65A" w14:textId="624676C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122</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E289E" w14:textId="7274BEE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A8FD2E" w14:textId="4FAF218B"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5A801" w14:textId="723B6613"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تعمیرات متفرقه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ADD1E" w14:textId="6C1149F9"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D1AEED" w14:textId="06B0928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M609dn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09870"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CA72686"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6C4132" w14:textId="149EA63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123</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BC1B5C1" w14:textId="239EEF0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1666B73" w14:textId="0C8605B7"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1351FC7" w14:textId="70F8E546"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فورمتر</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E10D8A7" w14:textId="3E0056E0"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75463D3" w14:textId="76D791AD"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B865CE9"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54E9913D"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08559466" w14:textId="60E8B65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124</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7D87EC" w14:textId="778C03C5"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D426C7" w14:textId="3D83912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E0630E" w14:textId="4F92FB77"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فیوزینگ</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4E3DC" w14:textId="472CDB78"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E63C40" w14:textId="6C5A5911"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2281C"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283C2EA7"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DAFF8D" w14:textId="67658F1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125</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F75AD8D" w14:textId="23F45E02"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قطعه</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08FAC47" w14:textId="275E5908"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2D0E029" w14:textId="7BF47825"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پیکاپ کاست</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234397F" w14:textId="056AEC98"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88E8FBE" w14:textId="00339DE4"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02D6303"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0F745BC5"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6D888CDF" w14:textId="58205A63"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126</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677DD" w14:textId="4971B47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11FCA" w14:textId="126129AD"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D85AA" w14:textId="77D3ABC4"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تغذیه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D9936" w14:textId="30704B88"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B66EA" w14:textId="49FBAE7B"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87DE9E"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7E35DE64"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1589EF" w14:textId="51E6905C"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127</w:t>
            </w:r>
          </w:p>
        </w:tc>
        <w:tc>
          <w:tcPr>
            <w:tcW w:w="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DF15E84" w14:textId="6021ADEE"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FC3F8DF" w14:textId="1C3A64F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C2F53DD" w14:textId="3D14F7C8"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برد اصلی</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EB0F864" w14:textId="0E7CE95F"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3635C329" w14:textId="636515E1"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78CC387"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r w:rsidR="00A80856" w:rsidRPr="00AA4806" w14:paraId="4B8F0BF8" w14:textId="77777777" w:rsidTr="006731E2">
        <w:trPr>
          <w:trHeight w:val="285"/>
        </w:trPr>
        <w:tc>
          <w:tcPr>
            <w:tcW w:w="708" w:type="dxa"/>
            <w:tcBorders>
              <w:top w:val="single" w:sz="4" w:space="0" w:color="000000"/>
              <w:left w:val="single" w:sz="4" w:space="0" w:color="000000"/>
              <w:bottom w:val="single" w:sz="4" w:space="0" w:color="000000"/>
              <w:right w:val="single" w:sz="4" w:space="0" w:color="000000"/>
            </w:tcBorders>
          </w:tcPr>
          <w:p w14:paraId="4BA7C3BB" w14:textId="3FCD4BC0"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128</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A1A60D" w14:textId="42F84936"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tl/>
              </w:rPr>
              <w:t>تعمیر</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C2727" w14:textId="66732264" w:rsidR="00A80856" w:rsidRPr="00AA4806" w:rsidRDefault="00A80856" w:rsidP="00A80856">
            <w:pPr>
              <w:bidi/>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پرینتر</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6C256" w14:textId="672E33DD" w:rsidR="00A80856" w:rsidRPr="00AA4806" w:rsidRDefault="00A80856" w:rsidP="00A80856">
            <w:pPr>
              <w:bidi/>
              <w:spacing w:after="0" w:line="240" w:lineRule="auto"/>
              <w:ind w:left="283" w:hanging="142"/>
              <w:jc w:val="lowKashida"/>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tl/>
              </w:rPr>
              <w:t>تعمیرات متفرقه</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A1571" w14:textId="7E97E5B5"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tl/>
              </w:rPr>
            </w:pPr>
            <w:r w:rsidRPr="00AA4806">
              <w:rPr>
                <w:rFonts w:asciiTheme="minorBidi" w:eastAsia="Times New Roman" w:hAnsiTheme="minorBidi" w:cs="B Roya"/>
                <w:color w:val="000000"/>
                <w:sz w:val="16"/>
                <w:szCs w:val="16"/>
              </w:rPr>
              <w:t>HP</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154C5F" w14:textId="53958306" w:rsidR="00A80856" w:rsidRPr="00AA4806" w:rsidRDefault="00A80856" w:rsidP="00A80856">
            <w:pPr>
              <w:spacing w:after="0" w:line="240" w:lineRule="auto"/>
              <w:ind w:left="283" w:hanging="142"/>
              <w:jc w:val="center"/>
              <w:rPr>
                <w:rFonts w:asciiTheme="minorBidi" w:eastAsia="Times New Roman" w:hAnsiTheme="minorBidi" w:cs="B Roya"/>
                <w:color w:val="000000"/>
                <w:sz w:val="16"/>
                <w:szCs w:val="16"/>
              </w:rPr>
            </w:pPr>
            <w:r w:rsidRPr="00AA4806">
              <w:rPr>
                <w:rFonts w:asciiTheme="minorBidi" w:eastAsia="Times New Roman" w:hAnsiTheme="minorBidi" w:cs="B Roya"/>
                <w:color w:val="000000"/>
                <w:sz w:val="16"/>
                <w:szCs w:val="16"/>
              </w:rPr>
              <w:t>M601n</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F9474" w14:textId="77777777" w:rsidR="00A80856" w:rsidRPr="00AA4806" w:rsidRDefault="00A80856" w:rsidP="00A80856">
            <w:pPr>
              <w:spacing w:after="0" w:line="240" w:lineRule="auto"/>
              <w:ind w:left="283" w:hanging="142"/>
              <w:jc w:val="lowKashida"/>
              <w:rPr>
                <w:rFonts w:asciiTheme="minorBidi" w:eastAsia="Times New Roman" w:hAnsiTheme="minorBidi" w:cs="B Roya"/>
                <w:color w:val="000000"/>
                <w:sz w:val="16"/>
                <w:szCs w:val="16"/>
              </w:rPr>
            </w:pPr>
          </w:p>
        </w:tc>
      </w:tr>
    </w:tbl>
    <w:p w14:paraId="733CA8A5" w14:textId="77777777" w:rsidR="00B32E6B" w:rsidRPr="00AA4806" w:rsidRDefault="00B32E6B" w:rsidP="009E4739">
      <w:pPr>
        <w:pStyle w:val="ListParagraph"/>
        <w:bidi/>
        <w:spacing w:after="0" w:line="240" w:lineRule="auto"/>
        <w:ind w:left="283" w:hanging="142"/>
        <w:jc w:val="lowKashida"/>
        <w:rPr>
          <w:rFonts w:asciiTheme="minorBidi" w:hAnsiTheme="minorBidi" w:cs="B Roya"/>
          <w:sz w:val="18"/>
          <w:szCs w:val="18"/>
          <w:rtl/>
        </w:rPr>
      </w:pPr>
    </w:p>
    <w:p w14:paraId="5CF58986" w14:textId="77777777" w:rsidR="00DF50E8" w:rsidRPr="00AA4806" w:rsidRDefault="00DF50E8" w:rsidP="009E4739">
      <w:pPr>
        <w:bidi/>
        <w:spacing w:after="0" w:line="240" w:lineRule="auto"/>
        <w:ind w:left="283" w:hanging="142"/>
        <w:jc w:val="lowKashida"/>
        <w:rPr>
          <w:rFonts w:asciiTheme="minorBidi" w:hAnsiTheme="minorBidi" w:cs="B Roya"/>
          <w:b/>
          <w:bCs/>
        </w:rPr>
      </w:pPr>
    </w:p>
    <w:sectPr w:rsidR="00DF50E8" w:rsidRPr="00AA4806" w:rsidSect="000C2E66">
      <w:headerReference w:type="default" r:id="rId8"/>
      <w:footerReference w:type="default" r:id="rId9"/>
      <w:pgSz w:w="11906" w:h="16838"/>
      <w:pgMar w:top="993" w:right="991" w:bottom="142" w:left="993" w:header="180" w:footer="20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FE1D" w14:textId="77777777" w:rsidR="000557DC" w:rsidRDefault="000557DC" w:rsidP="00320345">
      <w:pPr>
        <w:spacing w:after="0" w:line="240" w:lineRule="auto"/>
      </w:pPr>
      <w:r>
        <w:separator/>
      </w:r>
    </w:p>
  </w:endnote>
  <w:endnote w:type="continuationSeparator" w:id="0">
    <w:p w14:paraId="3BF8FF4D" w14:textId="77777777" w:rsidR="000557DC" w:rsidRDefault="000557DC" w:rsidP="0032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embedRegular r:id="rId1" w:subsetted="1" w:fontKey="{AE4881D7-3DC0-424F-9CD1-BE0C0043AA18}"/>
    <w:embedBold r:id="rId2" w:subsetted="1" w:fontKey="{A644605D-F372-4B85-9002-5682679F28B1}"/>
  </w:font>
  <w:font w:name="Roya">
    <w:altName w:val="Courier New"/>
    <w:panose1 w:val="00000400000000000000"/>
    <w:charset w:val="B2"/>
    <w:family w:val="auto"/>
    <w:pitch w:val="variable"/>
    <w:sig w:usb0="00002001" w:usb1="80000000" w:usb2="00000008" w:usb3="00000000" w:csb0="00000040" w:csb1="00000000"/>
    <w:embedBold r:id="rId3" w:subsetted="1" w:fontKey="{409A4649-7F33-4437-BA0B-C918A67A5182}"/>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ekan Bakh">
    <w:panose1 w:val="00000500000000000000"/>
    <w:charset w:val="00"/>
    <w:family w:val="modern"/>
    <w:notTrueType/>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_Nastaliq">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Roya">
    <w:panose1 w:val="00000400000000000000"/>
    <w:charset w:val="B2"/>
    <w:family w:val="auto"/>
    <w:pitch w:val="variable"/>
    <w:sig w:usb0="00002001" w:usb1="80000000" w:usb2="00000008" w:usb3="00000000" w:csb0="00000040" w:csb1="00000000"/>
    <w:embedRegular r:id="rId4" w:fontKey="{EFCA51F2-C95F-42A6-94B7-726DCEFCB038}"/>
    <w:embedBold r:id="rId5" w:fontKey="{81D4DADC-0C36-4A5E-87C1-A4B77E0FC8EE}"/>
  </w:font>
  <w:font w:name="Nazanin">
    <w:altName w:val="Times New Roma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jc w:val="right"/>
      <w:tblBorders>
        <w:insideH w:val="none" w:sz="0" w:space="0" w:color="auto"/>
        <w:insideV w:val="none" w:sz="0" w:space="0" w:color="auto"/>
      </w:tblBorders>
      <w:tblLook w:val="04A0" w:firstRow="1" w:lastRow="0" w:firstColumn="1" w:lastColumn="0" w:noHBand="0" w:noVBand="1"/>
    </w:tblPr>
    <w:tblGrid>
      <w:gridCol w:w="3969"/>
      <w:gridCol w:w="2802"/>
    </w:tblGrid>
    <w:tr w:rsidR="00484C18" w14:paraId="2799883A" w14:textId="77777777" w:rsidTr="00484C18">
      <w:trPr>
        <w:trHeight w:val="398"/>
        <w:jc w:val="right"/>
      </w:trPr>
      <w:tc>
        <w:tcPr>
          <w:tcW w:w="3969" w:type="dxa"/>
          <w:tcBorders>
            <w:right w:val="single" w:sz="4" w:space="0" w:color="000000" w:themeColor="text1"/>
          </w:tcBorders>
        </w:tcPr>
        <w:p w14:paraId="0A594551" w14:textId="77777777" w:rsidR="00484C18" w:rsidRDefault="00484C18" w:rsidP="00484C18">
          <w:pPr>
            <w:pStyle w:val="Footer"/>
            <w:tabs>
              <w:tab w:val="left" w:pos="8895"/>
            </w:tabs>
            <w:jc w:val="center"/>
            <w:rPr>
              <w:rFonts w:ascii="Times New Roman" w:eastAsia="Times New Roman" w:hAnsi="Times New Roman" w:cs="Roya"/>
              <w:b/>
              <w:bCs/>
              <w:sz w:val="24"/>
              <w:szCs w:val="24"/>
              <w:rtl/>
              <w:lang w:bidi="ar-SA"/>
            </w:rPr>
          </w:pPr>
          <w:r w:rsidRPr="00DC12BF">
            <w:rPr>
              <w:rFonts w:ascii="Times New Roman" w:eastAsia="Times New Roman" w:hAnsi="Times New Roman" w:cs="Roya" w:hint="cs"/>
              <w:b/>
              <w:bCs/>
              <w:sz w:val="24"/>
              <w:szCs w:val="24"/>
              <w:rtl/>
              <w:lang w:bidi="ar-SA"/>
            </w:rPr>
            <w:t xml:space="preserve">* </w:t>
          </w:r>
          <w:r>
            <w:rPr>
              <w:rFonts w:ascii="Times New Roman" w:eastAsia="Times New Roman" w:hAnsi="Times New Roman" w:cs="Roya" w:hint="cs"/>
              <w:b/>
              <w:bCs/>
              <w:sz w:val="24"/>
              <w:szCs w:val="24"/>
              <w:rtl/>
              <w:lang w:bidi="ar-SA"/>
            </w:rPr>
            <w:t>صحت مراتب فوق</w:t>
          </w:r>
          <w:r w:rsidRPr="00DC12BF">
            <w:rPr>
              <w:rFonts w:ascii="Times New Roman" w:eastAsia="Times New Roman" w:hAnsi="Times New Roman" w:cs="Roya" w:hint="cs"/>
              <w:b/>
              <w:bCs/>
              <w:sz w:val="24"/>
              <w:szCs w:val="24"/>
              <w:rtl/>
              <w:lang w:bidi="ar-SA"/>
            </w:rPr>
            <w:t xml:space="preserve"> مورد تایید است *</w:t>
          </w:r>
        </w:p>
      </w:tc>
      <w:tc>
        <w:tcPr>
          <w:tcW w:w="2802" w:type="dxa"/>
          <w:tcBorders>
            <w:top w:val="nil"/>
            <w:left w:val="single" w:sz="4" w:space="0" w:color="000000" w:themeColor="text1"/>
            <w:bottom w:val="nil"/>
            <w:right w:val="nil"/>
          </w:tcBorders>
        </w:tcPr>
        <w:p w14:paraId="1DC4F28B" w14:textId="77777777" w:rsidR="00484C18" w:rsidRPr="00DC12BF" w:rsidRDefault="00484C18" w:rsidP="00484C18">
          <w:pPr>
            <w:pStyle w:val="Footer"/>
            <w:tabs>
              <w:tab w:val="left" w:pos="8895"/>
            </w:tabs>
            <w:jc w:val="center"/>
            <w:rPr>
              <w:rFonts w:ascii="Times New Roman" w:eastAsia="Times New Roman" w:hAnsi="Times New Roman" w:cs="Roya"/>
              <w:b/>
              <w:bCs/>
              <w:sz w:val="24"/>
              <w:szCs w:val="24"/>
              <w:rtl/>
              <w:lang w:bidi="ar-SA"/>
            </w:rPr>
          </w:pPr>
          <w:r>
            <w:rPr>
              <w:rFonts w:ascii="Times New Roman" w:eastAsia="Times New Roman" w:hAnsi="Times New Roman" w:cs="Roya" w:hint="cs"/>
              <w:b/>
              <w:bCs/>
              <w:sz w:val="24"/>
              <w:szCs w:val="24"/>
              <w:rtl/>
              <w:lang w:bidi="ar-SA"/>
            </w:rPr>
            <w:t xml:space="preserve">     </w:t>
          </w:r>
        </w:p>
      </w:tc>
    </w:tr>
    <w:tr w:rsidR="00484C18" w14:paraId="6CFB09AF" w14:textId="77777777" w:rsidTr="00484C18">
      <w:trPr>
        <w:trHeight w:val="399"/>
        <w:jc w:val="right"/>
      </w:trPr>
      <w:tc>
        <w:tcPr>
          <w:tcW w:w="3969" w:type="dxa"/>
          <w:tcBorders>
            <w:right w:val="single" w:sz="4" w:space="0" w:color="000000" w:themeColor="text1"/>
          </w:tcBorders>
        </w:tcPr>
        <w:p w14:paraId="480BE8B8" w14:textId="77777777" w:rsidR="00484C18" w:rsidRDefault="00484C18" w:rsidP="00484C18">
          <w:pPr>
            <w:pStyle w:val="Footer"/>
            <w:tabs>
              <w:tab w:val="left" w:pos="8895"/>
            </w:tabs>
            <w:jc w:val="center"/>
            <w:rPr>
              <w:rFonts w:ascii="Times New Roman" w:eastAsia="Times New Roman" w:hAnsi="Times New Roman" w:cs="Roya"/>
              <w:b/>
              <w:bCs/>
              <w:sz w:val="24"/>
              <w:szCs w:val="24"/>
              <w:rtl/>
              <w:lang w:bidi="ar-SA"/>
            </w:rPr>
          </w:pPr>
          <w:r w:rsidRPr="00DC12BF">
            <w:rPr>
              <w:rFonts w:ascii="Times New Roman" w:eastAsia="Times New Roman" w:hAnsi="Times New Roman" w:cs="Roya" w:hint="cs"/>
              <w:b/>
              <w:bCs/>
              <w:sz w:val="24"/>
              <w:szCs w:val="24"/>
              <w:rtl/>
              <w:lang w:bidi="ar-SA"/>
            </w:rPr>
            <w:t>مهر و امضای مجاز و تعهدآور پیشنهاد دهنده</w:t>
          </w:r>
        </w:p>
      </w:tc>
      <w:tc>
        <w:tcPr>
          <w:tcW w:w="2802" w:type="dxa"/>
          <w:tcBorders>
            <w:top w:val="nil"/>
            <w:left w:val="single" w:sz="4" w:space="0" w:color="000000" w:themeColor="text1"/>
            <w:bottom w:val="nil"/>
            <w:right w:val="nil"/>
          </w:tcBorders>
        </w:tcPr>
        <w:p w14:paraId="0BEBB7E8" w14:textId="77777777" w:rsidR="00484C18" w:rsidRPr="00253E4B" w:rsidRDefault="00484C18" w:rsidP="00484C18">
          <w:pPr>
            <w:pStyle w:val="Footer"/>
            <w:tabs>
              <w:tab w:val="left" w:pos="8895"/>
            </w:tabs>
            <w:jc w:val="right"/>
            <w:rPr>
              <w:rFonts w:cs="Roya"/>
              <w:b/>
              <w:bCs/>
              <w:color w:val="808080" w:themeColor="background1" w:themeShade="80"/>
              <w:sz w:val="22"/>
              <w:szCs w:val="22"/>
              <w:rtl/>
            </w:rPr>
          </w:pPr>
        </w:p>
      </w:tc>
    </w:tr>
  </w:tbl>
  <w:p w14:paraId="75AF6692" w14:textId="5EDDE872" w:rsidR="00ED65C4" w:rsidRDefault="00ED65C4" w:rsidP="00ED65C4">
    <w:pPr>
      <w:tabs>
        <w:tab w:val="left" w:pos="12207"/>
        <w:tab w:val="right" w:pos="14035"/>
      </w:tabs>
      <w:bidi/>
      <w:jc w:val="right"/>
      <w:rPr>
        <w:rFonts w:cs="Roya"/>
        <w:rtl/>
        <w:lang w:bidi="fa-IR"/>
      </w:rPr>
    </w:pPr>
    <w:r>
      <w:rPr>
        <w:rFonts w:cs="Roya" w:hint="cs"/>
        <w:b/>
        <w:bCs/>
        <w:color w:val="808080" w:themeColor="background1" w:themeShade="80"/>
        <w:rtl/>
      </w:rPr>
      <w:t xml:space="preserve">صفحه </w:t>
    </w:r>
    <w:r>
      <w:rPr>
        <w:rFonts w:cs="Roya"/>
        <w:b/>
        <w:bCs/>
        <w:color w:val="808080" w:themeColor="background1" w:themeShade="80"/>
        <w:rtl/>
      </w:rPr>
      <w:fldChar w:fldCharType="begin"/>
    </w:r>
    <w:r>
      <w:rPr>
        <w:rFonts w:cs="Roya"/>
        <w:b/>
        <w:bCs/>
        <w:color w:val="808080" w:themeColor="background1" w:themeShade="80"/>
      </w:rPr>
      <w:instrText xml:space="preserve"> PAGE   \* MERGEFORMAT </w:instrText>
    </w:r>
    <w:r>
      <w:rPr>
        <w:rFonts w:cs="Roya"/>
        <w:b/>
        <w:bCs/>
        <w:color w:val="808080" w:themeColor="background1" w:themeShade="80"/>
        <w:rtl/>
      </w:rPr>
      <w:fldChar w:fldCharType="separate"/>
    </w:r>
    <w:r w:rsidR="004A5D24">
      <w:rPr>
        <w:rFonts w:cs="Roya"/>
        <w:b/>
        <w:bCs/>
        <w:noProof/>
        <w:color w:val="808080" w:themeColor="background1" w:themeShade="80"/>
        <w:rtl/>
      </w:rPr>
      <w:t>3</w:t>
    </w:r>
    <w:r>
      <w:rPr>
        <w:rFonts w:cs="Roya"/>
        <w:b/>
        <w:bCs/>
        <w:color w:val="808080" w:themeColor="background1" w:themeShade="80"/>
        <w:rtl/>
      </w:rPr>
      <w:fldChar w:fldCharType="end"/>
    </w:r>
    <w:r>
      <w:rPr>
        <w:rFonts w:cs="Roya" w:hint="cs"/>
        <w:b/>
        <w:bCs/>
        <w:color w:val="808080" w:themeColor="background1" w:themeShade="80"/>
        <w:rtl/>
      </w:rPr>
      <w:t xml:space="preserve"> از </w:t>
    </w:r>
    <w:r>
      <w:rPr>
        <w:rFonts w:cs="Roya"/>
        <w:b/>
        <w:bCs/>
        <w:rtl/>
      </w:rPr>
      <w:fldChar w:fldCharType="begin"/>
    </w:r>
    <w:r>
      <w:rPr>
        <w:rFonts w:cs="Roya"/>
        <w:b/>
        <w:bCs/>
      </w:rPr>
      <w:instrText xml:space="preserve"> NUMPAGES   \* MERGEFORMAT </w:instrText>
    </w:r>
    <w:r>
      <w:rPr>
        <w:rFonts w:cs="Roya"/>
        <w:b/>
        <w:bCs/>
        <w:rtl/>
      </w:rPr>
      <w:fldChar w:fldCharType="separate"/>
    </w:r>
    <w:r w:rsidR="004A5D24" w:rsidRPr="004A5D24">
      <w:rPr>
        <w:rFonts w:cs="Roya"/>
        <w:b/>
        <w:bCs/>
        <w:noProof/>
        <w:color w:val="808080" w:themeColor="background1" w:themeShade="80"/>
        <w:rtl/>
      </w:rPr>
      <w:t>7</w:t>
    </w:r>
    <w:r>
      <w:rPr>
        <w:rFonts w:cs="Roya"/>
        <w:b/>
        <w:bCs/>
        <w:noProof/>
        <w:color w:val="808080" w:themeColor="background1" w:themeShade="8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65FA1" w14:textId="77777777" w:rsidR="000557DC" w:rsidRDefault="000557DC" w:rsidP="00320345">
      <w:pPr>
        <w:spacing w:after="0" w:line="240" w:lineRule="auto"/>
      </w:pPr>
      <w:r>
        <w:separator/>
      </w:r>
    </w:p>
  </w:footnote>
  <w:footnote w:type="continuationSeparator" w:id="0">
    <w:p w14:paraId="77214872" w14:textId="77777777" w:rsidR="000557DC" w:rsidRDefault="000557DC" w:rsidP="0032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A0B7" w14:textId="77777777" w:rsidR="00484C18" w:rsidRDefault="00484C18" w:rsidP="00484C18">
    <w:pPr>
      <w:pStyle w:val="Header"/>
      <w:tabs>
        <w:tab w:val="clear" w:pos="4513"/>
        <w:tab w:val="clear" w:pos="9026"/>
        <w:tab w:val="left" w:pos="3348"/>
        <w:tab w:val="left" w:pos="3898"/>
      </w:tabs>
    </w:pPr>
    <w:r>
      <w:rPr>
        <w:rtl/>
      </w:rPr>
      <w:tab/>
    </w:r>
    <w:r>
      <w:rPr>
        <w:rtl/>
      </w:rPr>
      <w:tab/>
    </w:r>
  </w:p>
  <w:p w14:paraId="43A18B1C" w14:textId="77777777" w:rsidR="00484C18" w:rsidRDefault="00484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E45"/>
    <w:multiLevelType w:val="hybridMultilevel"/>
    <w:tmpl w:val="CB483254"/>
    <w:lvl w:ilvl="0" w:tplc="1F6CC5DC">
      <w:numFmt w:val="bullet"/>
      <w:lvlText w:val="-"/>
      <w:lvlJc w:val="left"/>
      <w:pPr>
        <w:ind w:left="720" w:hanging="360"/>
      </w:pPr>
      <w:rPr>
        <w:rFonts w:asciiTheme="minorHAnsi" w:eastAsiaTheme="minorHAnsi" w:hAnsiTheme="minorHAnsi" w:cs="Roya"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01E67"/>
    <w:multiLevelType w:val="hybridMultilevel"/>
    <w:tmpl w:val="6E006B9C"/>
    <w:lvl w:ilvl="0" w:tplc="3CEA5DF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55D937AA"/>
    <w:multiLevelType w:val="multilevel"/>
    <w:tmpl w:val="C652C140"/>
    <w:lvl w:ilvl="0">
      <w:start w:val="2"/>
      <w:numFmt w:val="decimal"/>
      <w:lvlText w:val="%1-"/>
      <w:lvlJc w:val="left"/>
      <w:pPr>
        <w:ind w:left="450" w:hanging="450"/>
      </w:pPr>
      <w:rPr>
        <w:rFonts w:cs="Roya" w:hint="default"/>
        <w:b w:val="0"/>
        <w:bCs w:val="0"/>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5E9C5F0F"/>
    <w:multiLevelType w:val="hybridMultilevel"/>
    <w:tmpl w:val="A59E0DC6"/>
    <w:lvl w:ilvl="0" w:tplc="B3D447CC">
      <w:numFmt w:val="bullet"/>
      <w:lvlText w:val="-"/>
      <w:lvlJc w:val="left"/>
      <w:pPr>
        <w:ind w:left="643" w:hanging="360"/>
      </w:pPr>
      <w:rPr>
        <w:rFonts w:asciiTheme="minorHAnsi" w:eastAsiaTheme="minorHAnsi" w:hAnsiTheme="minorHAnsi" w:cs="Roya" w:hint="default"/>
        <w:b w:val="0"/>
        <w:bCs/>
        <w:sz w:val="24"/>
        <w:szCs w:val="24"/>
        <w:u w:val="none"/>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7AF025B3"/>
    <w:multiLevelType w:val="hybridMultilevel"/>
    <w:tmpl w:val="0EC63600"/>
    <w:lvl w:ilvl="0" w:tplc="9C76E4CC">
      <w:start w:val="1"/>
      <w:numFmt w:val="decimal"/>
      <w:lvlText w:val="%1-"/>
      <w:lvlJc w:val="left"/>
      <w:pPr>
        <w:ind w:left="1035" w:hanging="360"/>
      </w:pPr>
      <w:rPr>
        <w:rFonts w:ascii="Yekan Bakh" w:hAnsi="Yekan Bakh" w:hint="default"/>
        <w:b w:val="0"/>
        <w:bCs w:val="0"/>
        <w:sz w:val="22"/>
        <w:szCs w:val="24"/>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2051765139">
    <w:abstractNumId w:val="2"/>
  </w:num>
  <w:num w:numId="2" w16cid:durableId="1993677213">
    <w:abstractNumId w:val="4"/>
  </w:num>
  <w:num w:numId="3" w16cid:durableId="1395197515">
    <w:abstractNumId w:val="3"/>
  </w:num>
  <w:num w:numId="4" w16cid:durableId="518202374">
    <w:abstractNumId w:val="0"/>
  </w:num>
  <w:num w:numId="5" w16cid:durableId="12515430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BF2"/>
    <w:rsid w:val="00015133"/>
    <w:rsid w:val="00023D45"/>
    <w:rsid w:val="00035C78"/>
    <w:rsid w:val="00042891"/>
    <w:rsid w:val="000440F8"/>
    <w:rsid w:val="0004427A"/>
    <w:rsid w:val="00045637"/>
    <w:rsid w:val="00045933"/>
    <w:rsid w:val="000550C4"/>
    <w:rsid w:val="0005539C"/>
    <w:rsid w:val="000557DC"/>
    <w:rsid w:val="00057A35"/>
    <w:rsid w:val="00061A4E"/>
    <w:rsid w:val="00066F53"/>
    <w:rsid w:val="00073CD7"/>
    <w:rsid w:val="00077AC1"/>
    <w:rsid w:val="000820ED"/>
    <w:rsid w:val="0008675B"/>
    <w:rsid w:val="00086DBB"/>
    <w:rsid w:val="000877E7"/>
    <w:rsid w:val="000969E8"/>
    <w:rsid w:val="00096F6C"/>
    <w:rsid w:val="000A2FE2"/>
    <w:rsid w:val="000B146E"/>
    <w:rsid w:val="000B1E34"/>
    <w:rsid w:val="000C2129"/>
    <w:rsid w:val="000C2E66"/>
    <w:rsid w:val="000C3F3A"/>
    <w:rsid w:val="000C43B6"/>
    <w:rsid w:val="000C6B86"/>
    <w:rsid w:val="000D4627"/>
    <w:rsid w:val="000D55B6"/>
    <w:rsid w:val="000E16C5"/>
    <w:rsid w:val="000E19C9"/>
    <w:rsid w:val="000E251A"/>
    <w:rsid w:val="000F2995"/>
    <w:rsid w:val="000F3F16"/>
    <w:rsid w:val="00100018"/>
    <w:rsid w:val="00106BCC"/>
    <w:rsid w:val="00120043"/>
    <w:rsid w:val="00125026"/>
    <w:rsid w:val="001374A4"/>
    <w:rsid w:val="00141E65"/>
    <w:rsid w:val="001422F5"/>
    <w:rsid w:val="001428A5"/>
    <w:rsid w:val="001519FD"/>
    <w:rsid w:val="00157572"/>
    <w:rsid w:val="00161A26"/>
    <w:rsid w:val="001623D8"/>
    <w:rsid w:val="00167587"/>
    <w:rsid w:val="001709CE"/>
    <w:rsid w:val="00172627"/>
    <w:rsid w:val="00172F0A"/>
    <w:rsid w:val="0018044B"/>
    <w:rsid w:val="001861B8"/>
    <w:rsid w:val="00187C27"/>
    <w:rsid w:val="001914E8"/>
    <w:rsid w:val="00192C6D"/>
    <w:rsid w:val="0019447D"/>
    <w:rsid w:val="00195447"/>
    <w:rsid w:val="0019585C"/>
    <w:rsid w:val="00197436"/>
    <w:rsid w:val="001A7082"/>
    <w:rsid w:val="001C6895"/>
    <w:rsid w:val="001D42BA"/>
    <w:rsid w:val="001E46B5"/>
    <w:rsid w:val="001F7232"/>
    <w:rsid w:val="00201FCA"/>
    <w:rsid w:val="00205092"/>
    <w:rsid w:val="00212B40"/>
    <w:rsid w:val="00213E21"/>
    <w:rsid w:val="00215539"/>
    <w:rsid w:val="00241EFC"/>
    <w:rsid w:val="00252310"/>
    <w:rsid w:val="00267BBA"/>
    <w:rsid w:val="002700B6"/>
    <w:rsid w:val="00270F67"/>
    <w:rsid w:val="00273DF7"/>
    <w:rsid w:val="00274159"/>
    <w:rsid w:val="00277B16"/>
    <w:rsid w:val="0028228F"/>
    <w:rsid w:val="00283565"/>
    <w:rsid w:val="00283758"/>
    <w:rsid w:val="00297267"/>
    <w:rsid w:val="002972B1"/>
    <w:rsid w:val="002C1567"/>
    <w:rsid w:val="002C1877"/>
    <w:rsid w:val="002C7741"/>
    <w:rsid w:val="002D141B"/>
    <w:rsid w:val="002D17CC"/>
    <w:rsid w:val="002D5B28"/>
    <w:rsid w:val="002F043D"/>
    <w:rsid w:val="003051C7"/>
    <w:rsid w:val="003134CD"/>
    <w:rsid w:val="00320345"/>
    <w:rsid w:val="0033714D"/>
    <w:rsid w:val="00344CBC"/>
    <w:rsid w:val="00350295"/>
    <w:rsid w:val="00350D85"/>
    <w:rsid w:val="003539E5"/>
    <w:rsid w:val="00356EA3"/>
    <w:rsid w:val="00363ED6"/>
    <w:rsid w:val="00364CD5"/>
    <w:rsid w:val="00396069"/>
    <w:rsid w:val="003A02FF"/>
    <w:rsid w:val="003A17FA"/>
    <w:rsid w:val="003A20C6"/>
    <w:rsid w:val="003A41E5"/>
    <w:rsid w:val="003D7C2B"/>
    <w:rsid w:val="003E3F75"/>
    <w:rsid w:val="003E5376"/>
    <w:rsid w:val="003E6DED"/>
    <w:rsid w:val="003F617C"/>
    <w:rsid w:val="00403941"/>
    <w:rsid w:val="00412F2F"/>
    <w:rsid w:val="00417D9C"/>
    <w:rsid w:val="00422D75"/>
    <w:rsid w:val="0042489C"/>
    <w:rsid w:val="00431CD1"/>
    <w:rsid w:val="00434B29"/>
    <w:rsid w:val="00441F9E"/>
    <w:rsid w:val="0044532F"/>
    <w:rsid w:val="004467F4"/>
    <w:rsid w:val="004527F2"/>
    <w:rsid w:val="0046238C"/>
    <w:rsid w:val="00462CD3"/>
    <w:rsid w:val="00465898"/>
    <w:rsid w:val="00473F79"/>
    <w:rsid w:val="004741A3"/>
    <w:rsid w:val="0047463A"/>
    <w:rsid w:val="00477DC5"/>
    <w:rsid w:val="00477FEA"/>
    <w:rsid w:val="00483ABF"/>
    <w:rsid w:val="00484195"/>
    <w:rsid w:val="00484C18"/>
    <w:rsid w:val="00492090"/>
    <w:rsid w:val="004929C2"/>
    <w:rsid w:val="004A5D24"/>
    <w:rsid w:val="004A5D69"/>
    <w:rsid w:val="004A6886"/>
    <w:rsid w:val="004C7F6F"/>
    <w:rsid w:val="004D1489"/>
    <w:rsid w:val="004D4CE8"/>
    <w:rsid w:val="004D6745"/>
    <w:rsid w:val="004E0731"/>
    <w:rsid w:val="004E763B"/>
    <w:rsid w:val="004F52C1"/>
    <w:rsid w:val="00502DCC"/>
    <w:rsid w:val="00504A40"/>
    <w:rsid w:val="005127E7"/>
    <w:rsid w:val="00517A57"/>
    <w:rsid w:val="0052526A"/>
    <w:rsid w:val="005311EB"/>
    <w:rsid w:val="005341A4"/>
    <w:rsid w:val="00537290"/>
    <w:rsid w:val="00540E7A"/>
    <w:rsid w:val="00543957"/>
    <w:rsid w:val="0055109A"/>
    <w:rsid w:val="00571515"/>
    <w:rsid w:val="005774C1"/>
    <w:rsid w:val="00585A50"/>
    <w:rsid w:val="00590F62"/>
    <w:rsid w:val="005A062E"/>
    <w:rsid w:val="005A2F91"/>
    <w:rsid w:val="005A2FBD"/>
    <w:rsid w:val="005A37E1"/>
    <w:rsid w:val="005A63CE"/>
    <w:rsid w:val="005A685A"/>
    <w:rsid w:val="005A7D7C"/>
    <w:rsid w:val="005C1664"/>
    <w:rsid w:val="005C3DF0"/>
    <w:rsid w:val="005F54DD"/>
    <w:rsid w:val="00606109"/>
    <w:rsid w:val="00606CA6"/>
    <w:rsid w:val="00611B63"/>
    <w:rsid w:val="00615CA2"/>
    <w:rsid w:val="00625627"/>
    <w:rsid w:val="00632159"/>
    <w:rsid w:val="00636398"/>
    <w:rsid w:val="006408F4"/>
    <w:rsid w:val="0064488A"/>
    <w:rsid w:val="00645090"/>
    <w:rsid w:val="00645766"/>
    <w:rsid w:val="00647A09"/>
    <w:rsid w:val="00654744"/>
    <w:rsid w:val="00663F06"/>
    <w:rsid w:val="006731E2"/>
    <w:rsid w:val="00680590"/>
    <w:rsid w:val="0068132B"/>
    <w:rsid w:val="00681457"/>
    <w:rsid w:val="00687AC0"/>
    <w:rsid w:val="00691197"/>
    <w:rsid w:val="00694D86"/>
    <w:rsid w:val="006B068D"/>
    <w:rsid w:val="006B393B"/>
    <w:rsid w:val="006B5A73"/>
    <w:rsid w:val="006C197D"/>
    <w:rsid w:val="006C37C7"/>
    <w:rsid w:val="006E7857"/>
    <w:rsid w:val="006F1DC8"/>
    <w:rsid w:val="0070217B"/>
    <w:rsid w:val="00705AE7"/>
    <w:rsid w:val="00711F66"/>
    <w:rsid w:val="007455B8"/>
    <w:rsid w:val="00751A0A"/>
    <w:rsid w:val="00760727"/>
    <w:rsid w:val="0076445C"/>
    <w:rsid w:val="00773BF9"/>
    <w:rsid w:val="00785A91"/>
    <w:rsid w:val="0078742F"/>
    <w:rsid w:val="00795E5D"/>
    <w:rsid w:val="00796B72"/>
    <w:rsid w:val="00796FFE"/>
    <w:rsid w:val="007A4EAF"/>
    <w:rsid w:val="007B10EC"/>
    <w:rsid w:val="007B3428"/>
    <w:rsid w:val="007B381F"/>
    <w:rsid w:val="007B4CDC"/>
    <w:rsid w:val="007B76EB"/>
    <w:rsid w:val="007C07C6"/>
    <w:rsid w:val="007C2E38"/>
    <w:rsid w:val="007D037C"/>
    <w:rsid w:val="007D27FB"/>
    <w:rsid w:val="007D579C"/>
    <w:rsid w:val="007E07AD"/>
    <w:rsid w:val="007E7603"/>
    <w:rsid w:val="007F11EC"/>
    <w:rsid w:val="007F5A99"/>
    <w:rsid w:val="008031D1"/>
    <w:rsid w:val="0080393A"/>
    <w:rsid w:val="008172A9"/>
    <w:rsid w:val="008175EC"/>
    <w:rsid w:val="00831514"/>
    <w:rsid w:val="00832072"/>
    <w:rsid w:val="00835469"/>
    <w:rsid w:val="00846BF0"/>
    <w:rsid w:val="008500A7"/>
    <w:rsid w:val="00851B62"/>
    <w:rsid w:val="00853DF8"/>
    <w:rsid w:val="00856378"/>
    <w:rsid w:val="0086177D"/>
    <w:rsid w:val="008617C3"/>
    <w:rsid w:val="008633F3"/>
    <w:rsid w:val="008643AF"/>
    <w:rsid w:val="0086667E"/>
    <w:rsid w:val="0086752E"/>
    <w:rsid w:val="008679F8"/>
    <w:rsid w:val="00867B86"/>
    <w:rsid w:val="00872BF9"/>
    <w:rsid w:val="008925CD"/>
    <w:rsid w:val="008A0C2B"/>
    <w:rsid w:val="008A1389"/>
    <w:rsid w:val="008A541E"/>
    <w:rsid w:val="008A7241"/>
    <w:rsid w:val="008B7A08"/>
    <w:rsid w:val="008C1F52"/>
    <w:rsid w:val="008D1471"/>
    <w:rsid w:val="008D1F41"/>
    <w:rsid w:val="008D329A"/>
    <w:rsid w:val="008D73F8"/>
    <w:rsid w:val="008E0FD9"/>
    <w:rsid w:val="008F1B17"/>
    <w:rsid w:val="008F1B34"/>
    <w:rsid w:val="008F3F8A"/>
    <w:rsid w:val="008F4167"/>
    <w:rsid w:val="00902F7F"/>
    <w:rsid w:val="00905FFE"/>
    <w:rsid w:val="0091013D"/>
    <w:rsid w:val="00916886"/>
    <w:rsid w:val="00922CB8"/>
    <w:rsid w:val="00926EFA"/>
    <w:rsid w:val="00927B1D"/>
    <w:rsid w:val="0093270E"/>
    <w:rsid w:val="009537F5"/>
    <w:rsid w:val="00960321"/>
    <w:rsid w:val="00964697"/>
    <w:rsid w:val="00964D7B"/>
    <w:rsid w:val="0098554D"/>
    <w:rsid w:val="00991E51"/>
    <w:rsid w:val="00992305"/>
    <w:rsid w:val="00997045"/>
    <w:rsid w:val="009A14DD"/>
    <w:rsid w:val="009B2969"/>
    <w:rsid w:val="009C5C8C"/>
    <w:rsid w:val="009D4B5A"/>
    <w:rsid w:val="009D624B"/>
    <w:rsid w:val="009E4739"/>
    <w:rsid w:val="009E50CE"/>
    <w:rsid w:val="009E52A7"/>
    <w:rsid w:val="009E631C"/>
    <w:rsid w:val="009F29A5"/>
    <w:rsid w:val="009F5B53"/>
    <w:rsid w:val="009F60B7"/>
    <w:rsid w:val="00A05378"/>
    <w:rsid w:val="00A10C90"/>
    <w:rsid w:val="00A114CB"/>
    <w:rsid w:val="00A16FC4"/>
    <w:rsid w:val="00A22277"/>
    <w:rsid w:val="00A31FAB"/>
    <w:rsid w:val="00A32D00"/>
    <w:rsid w:val="00A36244"/>
    <w:rsid w:val="00A42521"/>
    <w:rsid w:val="00A45D36"/>
    <w:rsid w:val="00A528C9"/>
    <w:rsid w:val="00A54FC7"/>
    <w:rsid w:val="00A65A59"/>
    <w:rsid w:val="00A778D7"/>
    <w:rsid w:val="00A80856"/>
    <w:rsid w:val="00A853E2"/>
    <w:rsid w:val="00A91451"/>
    <w:rsid w:val="00A91BF2"/>
    <w:rsid w:val="00A92121"/>
    <w:rsid w:val="00AA4806"/>
    <w:rsid w:val="00AA49DF"/>
    <w:rsid w:val="00AB1DCE"/>
    <w:rsid w:val="00AC0D0B"/>
    <w:rsid w:val="00AE270E"/>
    <w:rsid w:val="00AE3297"/>
    <w:rsid w:val="00AF09BA"/>
    <w:rsid w:val="00AF277B"/>
    <w:rsid w:val="00B023DB"/>
    <w:rsid w:val="00B14A55"/>
    <w:rsid w:val="00B16660"/>
    <w:rsid w:val="00B24015"/>
    <w:rsid w:val="00B26DE5"/>
    <w:rsid w:val="00B31342"/>
    <w:rsid w:val="00B32E6B"/>
    <w:rsid w:val="00B355C2"/>
    <w:rsid w:val="00B370A7"/>
    <w:rsid w:val="00B40393"/>
    <w:rsid w:val="00B55C42"/>
    <w:rsid w:val="00B635BD"/>
    <w:rsid w:val="00B667D6"/>
    <w:rsid w:val="00B72750"/>
    <w:rsid w:val="00B733CA"/>
    <w:rsid w:val="00B76CCC"/>
    <w:rsid w:val="00B76E61"/>
    <w:rsid w:val="00B7789E"/>
    <w:rsid w:val="00B8140D"/>
    <w:rsid w:val="00B87F5C"/>
    <w:rsid w:val="00B94D43"/>
    <w:rsid w:val="00B97257"/>
    <w:rsid w:val="00BA4E25"/>
    <w:rsid w:val="00BA5BB5"/>
    <w:rsid w:val="00BA5C7E"/>
    <w:rsid w:val="00BA7E1C"/>
    <w:rsid w:val="00BB4EBE"/>
    <w:rsid w:val="00BC3D53"/>
    <w:rsid w:val="00BC4D9D"/>
    <w:rsid w:val="00BD445F"/>
    <w:rsid w:val="00BE7590"/>
    <w:rsid w:val="00BE7ACA"/>
    <w:rsid w:val="00BF6435"/>
    <w:rsid w:val="00BF6C27"/>
    <w:rsid w:val="00C02DBB"/>
    <w:rsid w:val="00C0311E"/>
    <w:rsid w:val="00C105F4"/>
    <w:rsid w:val="00C1223A"/>
    <w:rsid w:val="00C16E4B"/>
    <w:rsid w:val="00C23055"/>
    <w:rsid w:val="00C339E5"/>
    <w:rsid w:val="00C40DC8"/>
    <w:rsid w:val="00C618E5"/>
    <w:rsid w:val="00C637BB"/>
    <w:rsid w:val="00C67B18"/>
    <w:rsid w:val="00C747D2"/>
    <w:rsid w:val="00C75964"/>
    <w:rsid w:val="00C932E1"/>
    <w:rsid w:val="00C93B42"/>
    <w:rsid w:val="00CA03C2"/>
    <w:rsid w:val="00CA65C3"/>
    <w:rsid w:val="00CA6919"/>
    <w:rsid w:val="00CD7F21"/>
    <w:rsid w:val="00CE589E"/>
    <w:rsid w:val="00CF5D59"/>
    <w:rsid w:val="00D030BC"/>
    <w:rsid w:val="00D03E76"/>
    <w:rsid w:val="00D0708A"/>
    <w:rsid w:val="00D13C08"/>
    <w:rsid w:val="00D35EDC"/>
    <w:rsid w:val="00D372FF"/>
    <w:rsid w:val="00D429A1"/>
    <w:rsid w:val="00D45ED9"/>
    <w:rsid w:val="00D738C1"/>
    <w:rsid w:val="00D84BD7"/>
    <w:rsid w:val="00D86A39"/>
    <w:rsid w:val="00D94B4A"/>
    <w:rsid w:val="00D96582"/>
    <w:rsid w:val="00D96D7E"/>
    <w:rsid w:val="00DA291A"/>
    <w:rsid w:val="00DA7503"/>
    <w:rsid w:val="00DB19FB"/>
    <w:rsid w:val="00DB3D28"/>
    <w:rsid w:val="00DB4A83"/>
    <w:rsid w:val="00DB5EF0"/>
    <w:rsid w:val="00DC15A8"/>
    <w:rsid w:val="00DC56F8"/>
    <w:rsid w:val="00DD3098"/>
    <w:rsid w:val="00DD6F89"/>
    <w:rsid w:val="00DE306C"/>
    <w:rsid w:val="00DE43BD"/>
    <w:rsid w:val="00DE489F"/>
    <w:rsid w:val="00DE51A5"/>
    <w:rsid w:val="00DE711E"/>
    <w:rsid w:val="00DF2B4B"/>
    <w:rsid w:val="00DF50E8"/>
    <w:rsid w:val="00E016F4"/>
    <w:rsid w:val="00E023DC"/>
    <w:rsid w:val="00E04DAA"/>
    <w:rsid w:val="00E055C8"/>
    <w:rsid w:val="00E12325"/>
    <w:rsid w:val="00E13B8A"/>
    <w:rsid w:val="00E16EF1"/>
    <w:rsid w:val="00E174AE"/>
    <w:rsid w:val="00E26866"/>
    <w:rsid w:val="00E2705D"/>
    <w:rsid w:val="00E270E3"/>
    <w:rsid w:val="00E27A95"/>
    <w:rsid w:val="00E32712"/>
    <w:rsid w:val="00E64952"/>
    <w:rsid w:val="00E649AA"/>
    <w:rsid w:val="00E65B02"/>
    <w:rsid w:val="00E7691F"/>
    <w:rsid w:val="00E855F0"/>
    <w:rsid w:val="00E917FE"/>
    <w:rsid w:val="00E952F6"/>
    <w:rsid w:val="00EB5648"/>
    <w:rsid w:val="00EC2077"/>
    <w:rsid w:val="00EC233A"/>
    <w:rsid w:val="00EC4897"/>
    <w:rsid w:val="00ED65C4"/>
    <w:rsid w:val="00EF053E"/>
    <w:rsid w:val="00F064DC"/>
    <w:rsid w:val="00F1056D"/>
    <w:rsid w:val="00F10E11"/>
    <w:rsid w:val="00F26629"/>
    <w:rsid w:val="00F358F9"/>
    <w:rsid w:val="00F3620D"/>
    <w:rsid w:val="00F42D2E"/>
    <w:rsid w:val="00F455DB"/>
    <w:rsid w:val="00F467A9"/>
    <w:rsid w:val="00F5045B"/>
    <w:rsid w:val="00F52348"/>
    <w:rsid w:val="00F57F07"/>
    <w:rsid w:val="00F73994"/>
    <w:rsid w:val="00F74DA1"/>
    <w:rsid w:val="00F756B5"/>
    <w:rsid w:val="00F83BC6"/>
    <w:rsid w:val="00F92AEF"/>
    <w:rsid w:val="00F9507F"/>
    <w:rsid w:val="00F95452"/>
    <w:rsid w:val="00F964BA"/>
    <w:rsid w:val="00FA1743"/>
    <w:rsid w:val="00FB5BD8"/>
    <w:rsid w:val="00FB6832"/>
    <w:rsid w:val="00FC0A1D"/>
    <w:rsid w:val="00FC3CC4"/>
    <w:rsid w:val="00FD175C"/>
    <w:rsid w:val="00FE1D9F"/>
    <w:rsid w:val="00FF51DB"/>
    <w:rsid w:val="00FF6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8DDE"/>
  <w15:docId w15:val="{080AB0BF-580E-40F6-8D31-87689F9E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345"/>
    <w:pPr>
      <w:keepNext/>
      <w:bidi/>
      <w:spacing w:before="240" w:after="240" w:line="240" w:lineRule="auto"/>
      <w:outlineLvl w:val="0"/>
    </w:pPr>
    <w:rPr>
      <w:rFonts w:ascii="Cambria" w:eastAsia="Times New Roman" w:hAnsi="Cambria" w:cs="B Titr"/>
      <w:b/>
      <w:bCs/>
      <w:color w:val="244061"/>
      <w:kern w:val="32"/>
      <w:sz w:val="32"/>
      <w:szCs w:val="28"/>
    </w:rPr>
  </w:style>
  <w:style w:type="paragraph" w:styleId="Heading4">
    <w:name w:val="heading 4"/>
    <w:basedOn w:val="Normal"/>
    <w:next w:val="Normal"/>
    <w:link w:val="Heading4Char"/>
    <w:uiPriority w:val="9"/>
    <w:semiHidden/>
    <w:unhideWhenUsed/>
    <w:qFormat/>
    <w:rsid w:val="00320345"/>
    <w:pPr>
      <w:keepNext/>
      <w:keepLines/>
      <w:bidi/>
      <w:spacing w:before="200" w:after="0"/>
      <w:outlineLvl w:val="3"/>
    </w:pPr>
    <w:rPr>
      <w:rFonts w:asciiTheme="majorHAnsi" w:eastAsiaTheme="majorEastAsia" w:hAnsiTheme="majorHAnsi" w:cstheme="majorBidi"/>
      <w:b/>
      <w:bCs/>
      <w:i/>
      <w:iCs/>
      <w:color w:val="4F81BD" w:themeColor="accent1"/>
      <w:sz w:val="40"/>
      <w:szCs w:val="40"/>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1,Numbered Items,normal1,List Paragraph1,List Paragraph متن ترتيبي بين متن,ليست همراه با شماره-فاصله خطوط 1"/>
    <w:basedOn w:val="Normal"/>
    <w:link w:val="ListParagraphChar"/>
    <w:uiPriority w:val="34"/>
    <w:qFormat/>
    <w:rsid w:val="008633F3"/>
    <w:pPr>
      <w:ind w:left="720"/>
      <w:contextualSpacing/>
    </w:pPr>
  </w:style>
  <w:style w:type="character" w:customStyle="1" w:styleId="ListParagraphChar">
    <w:name w:val="List Paragraph Char"/>
    <w:aliases w:val="Bullet Level 1 Char,Numbered Items Char,normal1 Char,List Paragraph1 Char,List Paragraph متن ترتيبي بين متن Char,ليست همراه با شماره-فاصله خطوط 1 Char"/>
    <w:basedOn w:val="DefaultParagraphFont"/>
    <w:link w:val="ListParagraph"/>
    <w:uiPriority w:val="34"/>
    <w:rsid w:val="00DE306C"/>
  </w:style>
  <w:style w:type="character" w:customStyle="1" w:styleId="Heading1Char">
    <w:name w:val="Heading 1 Char"/>
    <w:basedOn w:val="DefaultParagraphFont"/>
    <w:link w:val="Heading1"/>
    <w:uiPriority w:val="9"/>
    <w:rsid w:val="00320345"/>
    <w:rPr>
      <w:rFonts w:ascii="Cambria" w:eastAsia="Times New Roman" w:hAnsi="Cambria" w:cs="B Titr"/>
      <w:b/>
      <w:bCs/>
      <w:color w:val="244061"/>
      <w:kern w:val="32"/>
      <w:sz w:val="32"/>
      <w:szCs w:val="28"/>
    </w:rPr>
  </w:style>
  <w:style w:type="character" w:customStyle="1" w:styleId="Heading4Char">
    <w:name w:val="Heading 4 Char"/>
    <w:basedOn w:val="DefaultParagraphFont"/>
    <w:link w:val="Heading4"/>
    <w:uiPriority w:val="9"/>
    <w:semiHidden/>
    <w:rsid w:val="00320345"/>
    <w:rPr>
      <w:rFonts w:asciiTheme="majorHAnsi" w:eastAsiaTheme="majorEastAsia" w:hAnsiTheme="majorHAnsi" w:cstheme="majorBidi"/>
      <w:b/>
      <w:bCs/>
      <w:i/>
      <w:iCs/>
      <w:color w:val="4F81BD" w:themeColor="accent1"/>
      <w:sz w:val="40"/>
      <w:szCs w:val="40"/>
      <w:lang w:bidi="fa-IR"/>
    </w:rPr>
  </w:style>
  <w:style w:type="paragraph" w:styleId="Header">
    <w:name w:val="header"/>
    <w:basedOn w:val="Normal"/>
    <w:link w:val="HeaderChar"/>
    <w:unhideWhenUsed/>
    <w:rsid w:val="00320345"/>
    <w:pPr>
      <w:tabs>
        <w:tab w:val="center" w:pos="4513"/>
        <w:tab w:val="right" w:pos="9026"/>
      </w:tabs>
      <w:bidi/>
      <w:spacing w:after="0" w:line="240" w:lineRule="auto"/>
    </w:pPr>
    <w:rPr>
      <w:rFonts w:ascii="Broadway" w:hAnsi="Broadway" w:cs="_Nastaliq"/>
      <w:sz w:val="40"/>
      <w:szCs w:val="40"/>
      <w:lang w:bidi="fa-IR"/>
    </w:rPr>
  </w:style>
  <w:style w:type="character" w:customStyle="1" w:styleId="HeaderChar">
    <w:name w:val="Header Char"/>
    <w:basedOn w:val="DefaultParagraphFont"/>
    <w:link w:val="Header"/>
    <w:rsid w:val="00320345"/>
    <w:rPr>
      <w:rFonts w:ascii="Broadway" w:hAnsi="Broadway" w:cs="_Nastaliq"/>
      <w:sz w:val="40"/>
      <w:szCs w:val="40"/>
      <w:lang w:bidi="fa-IR"/>
    </w:rPr>
  </w:style>
  <w:style w:type="paragraph" w:styleId="Footer">
    <w:name w:val="footer"/>
    <w:basedOn w:val="Normal"/>
    <w:link w:val="FooterChar"/>
    <w:uiPriority w:val="99"/>
    <w:unhideWhenUsed/>
    <w:rsid w:val="00320345"/>
    <w:pPr>
      <w:tabs>
        <w:tab w:val="center" w:pos="4513"/>
        <w:tab w:val="right" w:pos="9026"/>
      </w:tabs>
      <w:bidi/>
      <w:spacing w:after="0" w:line="240" w:lineRule="auto"/>
    </w:pPr>
    <w:rPr>
      <w:rFonts w:ascii="Broadway" w:hAnsi="Broadway" w:cs="_Nastaliq"/>
      <w:sz w:val="40"/>
      <w:szCs w:val="40"/>
      <w:lang w:bidi="fa-IR"/>
    </w:rPr>
  </w:style>
  <w:style w:type="character" w:customStyle="1" w:styleId="FooterChar">
    <w:name w:val="Footer Char"/>
    <w:basedOn w:val="DefaultParagraphFont"/>
    <w:link w:val="Footer"/>
    <w:uiPriority w:val="99"/>
    <w:rsid w:val="00320345"/>
    <w:rPr>
      <w:rFonts w:ascii="Broadway" w:hAnsi="Broadway" w:cs="_Nastaliq"/>
      <w:sz w:val="40"/>
      <w:szCs w:val="40"/>
      <w:lang w:bidi="fa-IR"/>
    </w:rPr>
  </w:style>
  <w:style w:type="paragraph" w:styleId="BalloonText">
    <w:name w:val="Balloon Text"/>
    <w:basedOn w:val="Normal"/>
    <w:link w:val="BalloonTextChar"/>
    <w:uiPriority w:val="99"/>
    <w:semiHidden/>
    <w:unhideWhenUsed/>
    <w:rsid w:val="00320345"/>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320345"/>
    <w:rPr>
      <w:rFonts w:ascii="Tahoma" w:hAnsi="Tahoma" w:cs="Tahoma"/>
      <w:sz w:val="16"/>
      <w:szCs w:val="16"/>
      <w:lang w:bidi="fa-IR"/>
    </w:rPr>
  </w:style>
  <w:style w:type="character" w:styleId="CommentReference">
    <w:name w:val="annotation reference"/>
    <w:basedOn w:val="DefaultParagraphFont"/>
    <w:uiPriority w:val="99"/>
    <w:semiHidden/>
    <w:unhideWhenUsed/>
    <w:rsid w:val="00320345"/>
    <w:rPr>
      <w:sz w:val="16"/>
      <w:szCs w:val="16"/>
    </w:rPr>
  </w:style>
  <w:style w:type="paragraph" w:styleId="CommentText">
    <w:name w:val="annotation text"/>
    <w:basedOn w:val="Normal"/>
    <w:link w:val="CommentTextChar"/>
    <w:uiPriority w:val="99"/>
    <w:semiHidden/>
    <w:unhideWhenUsed/>
    <w:rsid w:val="00320345"/>
    <w:pPr>
      <w:bidi/>
      <w:spacing w:line="240" w:lineRule="auto"/>
    </w:pPr>
    <w:rPr>
      <w:rFonts w:ascii="Broadway" w:hAnsi="Broadway" w:cs="_Nastaliq"/>
      <w:sz w:val="20"/>
      <w:szCs w:val="20"/>
      <w:lang w:bidi="fa-IR"/>
    </w:rPr>
  </w:style>
  <w:style w:type="character" w:customStyle="1" w:styleId="CommentTextChar">
    <w:name w:val="Comment Text Char"/>
    <w:basedOn w:val="DefaultParagraphFont"/>
    <w:link w:val="CommentText"/>
    <w:uiPriority w:val="99"/>
    <w:semiHidden/>
    <w:rsid w:val="00320345"/>
    <w:rPr>
      <w:rFonts w:ascii="Broadway" w:hAnsi="Broadway" w:cs="_Nastaliq"/>
      <w:sz w:val="20"/>
      <w:szCs w:val="20"/>
      <w:lang w:bidi="fa-IR"/>
    </w:rPr>
  </w:style>
  <w:style w:type="paragraph" w:styleId="CommentSubject">
    <w:name w:val="annotation subject"/>
    <w:basedOn w:val="CommentText"/>
    <w:next w:val="CommentText"/>
    <w:link w:val="CommentSubjectChar"/>
    <w:uiPriority w:val="99"/>
    <w:semiHidden/>
    <w:unhideWhenUsed/>
    <w:rsid w:val="00320345"/>
    <w:rPr>
      <w:b/>
      <w:bCs/>
    </w:rPr>
  </w:style>
  <w:style w:type="character" w:customStyle="1" w:styleId="CommentSubjectChar">
    <w:name w:val="Comment Subject Char"/>
    <w:basedOn w:val="CommentTextChar"/>
    <w:link w:val="CommentSubject"/>
    <w:uiPriority w:val="99"/>
    <w:semiHidden/>
    <w:rsid w:val="00320345"/>
    <w:rPr>
      <w:rFonts w:ascii="Broadway" w:hAnsi="Broadway" w:cs="_Nastaliq"/>
      <w:b/>
      <w:bCs/>
      <w:sz w:val="20"/>
      <w:szCs w:val="20"/>
      <w:lang w:bidi="fa-IR"/>
    </w:rPr>
  </w:style>
  <w:style w:type="paragraph" w:styleId="Revision">
    <w:name w:val="Revision"/>
    <w:hidden/>
    <w:uiPriority w:val="99"/>
    <w:semiHidden/>
    <w:rsid w:val="00320345"/>
    <w:pPr>
      <w:spacing w:after="0" w:line="240" w:lineRule="auto"/>
    </w:pPr>
    <w:rPr>
      <w:rFonts w:ascii="Broadway" w:hAnsi="Broadway" w:cs="_Nastaliq"/>
      <w:sz w:val="40"/>
      <w:szCs w:val="40"/>
      <w:lang w:bidi="fa-IR"/>
    </w:rPr>
  </w:style>
  <w:style w:type="paragraph" w:customStyle="1" w:styleId="a">
    <w:name w:val="ماده نویس"/>
    <w:basedOn w:val="Normal"/>
    <w:link w:val="Char"/>
    <w:qFormat/>
    <w:rsid w:val="00320345"/>
    <w:pPr>
      <w:keepLines/>
      <w:widowControl w:val="0"/>
      <w:bidi/>
      <w:spacing w:after="120" w:line="240" w:lineRule="auto"/>
      <w:jc w:val="lowKashida"/>
    </w:pPr>
    <w:rPr>
      <w:rFonts w:cs="B Nazanin"/>
      <w:sz w:val="24"/>
      <w:szCs w:val="24"/>
      <w:lang w:bidi="fa-IR"/>
    </w:rPr>
  </w:style>
  <w:style w:type="character" w:customStyle="1" w:styleId="Char">
    <w:name w:val="ماده نویس Char"/>
    <w:basedOn w:val="DefaultParagraphFont"/>
    <w:link w:val="a"/>
    <w:rsid w:val="00320345"/>
    <w:rPr>
      <w:rFonts w:cs="B Nazanin"/>
      <w:sz w:val="24"/>
      <w:szCs w:val="24"/>
      <w:lang w:bidi="fa-IR"/>
    </w:rPr>
  </w:style>
  <w:style w:type="character" w:styleId="PlaceholderText">
    <w:name w:val="Placeholder Text"/>
    <w:basedOn w:val="DefaultParagraphFont"/>
    <w:uiPriority w:val="99"/>
    <w:semiHidden/>
    <w:rsid w:val="00320345"/>
  </w:style>
  <w:style w:type="paragraph" w:customStyle="1" w:styleId="Titr">
    <w:name w:val="_Titr"/>
    <w:basedOn w:val="Normal"/>
    <w:qFormat/>
    <w:rsid w:val="00320345"/>
    <w:pPr>
      <w:widowControl w:val="0"/>
      <w:bidi/>
      <w:spacing w:after="0" w:line="360" w:lineRule="auto"/>
      <w:jc w:val="mediumKashida"/>
    </w:pPr>
    <w:rPr>
      <w:rFonts w:ascii="Times New Roman" w:eastAsia="SimSun" w:hAnsi="Times New Roman" w:cs="B Titr"/>
      <w:b/>
      <w:sz w:val="26"/>
      <w:szCs w:val="26"/>
      <w:lang w:eastAsia="zh-CN" w:bidi="fa-IR"/>
    </w:rPr>
  </w:style>
  <w:style w:type="paragraph" w:customStyle="1" w:styleId="a0">
    <w:name w:val="ماده"/>
    <w:basedOn w:val="Normal"/>
    <w:link w:val="Char0"/>
    <w:autoRedefine/>
    <w:qFormat/>
    <w:rsid w:val="00320345"/>
    <w:pPr>
      <w:keepNext/>
      <w:widowControl w:val="0"/>
      <w:bidi/>
      <w:spacing w:before="120" w:after="120" w:line="240" w:lineRule="auto"/>
      <w:jc w:val="lowKashida"/>
      <w:outlineLvl w:val="0"/>
    </w:pPr>
    <w:rPr>
      <w:rFonts w:cs="B Nazanin"/>
      <w:b/>
      <w:bCs/>
      <w:sz w:val="24"/>
      <w:szCs w:val="24"/>
      <w:u w:val="single"/>
      <w:lang w:bidi="fa-IR"/>
    </w:rPr>
  </w:style>
  <w:style w:type="character" w:customStyle="1" w:styleId="Char0">
    <w:name w:val="ماده Char"/>
    <w:basedOn w:val="DefaultParagraphFont"/>
    <w:link w:val="a0"/>
    <w:rsid w:val="00320345"/>
    <w:rPr>
      <w:rFonts w:cs="B Nazanin"/>
      <w:b/>
      <w:bCs/>
      <w:sz w:val="24"/>
      <w:szCs w:val="24"/>
      <w:u w:val="single"/>
      <w:lang w:bidi="fa-IR"/>
    </w:rPr>
  </w:style>
  <w:style w:type="table" w:styleId="TableGrid">
    <w:name w:val="Table Grid"/>
    <w:basedOn w:val="TableNormal"/>
    <w:uiPriority w:val="39"/>
    <w:rsid w:val="00320345"/>
    <w:pPr>
      <w:spacing w:after="0" w:line="240" w:lineRule="auto"/>
    </w:pPr>
    <w:rPr>
      <w:rFonts w:ascii="Broadway" w:hAnsi="Broadway" w:cs="_Nastaliq"/>
      <w:sz w:val="40"/>
      <w:szCs w:val="40"/>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ComplexBRoyaBoldDarkBlueJustifyLowFirstline">
    <w:name w:val="Style (Complex) B Roya Bold Dark Blue Justify Low First line:  ..."/>
    <w:basedOn w:val="Normal"/>
    <w:rsid w:val="00320345"/>
    <w:pPr>
      <w:spacing w:after="0" w:line="240" w:lineRule="auto"/>
      <w:ind w:firstLine="206"/>
      <w:jc w:val="lowKashida"/>
    </w:pPr>
    <w:rPr>
      <w:rFonts w:ascii="Times New Roman" w:eastAsia="Times New Roman" w:hAnsi="Times New Roman" w:cs="B Roya"/>
      <w:b/>
      <w:bCs/>
      <w:color w:val="000080"/>
      <w:sz w:val="24"/>
      <w:szCs w:val="28"/>
    </w:rPr>
  </w:style>
  <w:style w:type="table" w:customStyle="1" w:styleId="LightGrid1">
    <w:name w:val="Light Grid1"/>
    <w:basedOn w:val="TableNormal"/>
    <w:uiPriority w:val="62"/>
    <w:rsid w:val="00320345"/>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itle">
    <w:name w:val="Title"/>
    <w:basedOn w:val="Normal"/>
    <w:link w:val="TitleChar"/>
    <w:qFormat/>
    <w:rsid w:val="00320345"/>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20345"/>
    <w:rPr>
      <w:rFonts w:ascii="Times New Roman" w:eastAsia="Times New Roman" w:hAnsi="Times New Roman" w:cs="Times New Roman"/>
      <w:b/>
      <w:sz w:val="36"/>
      <w:szCs w:val="20"/>
    </w:rPr>
  </w:style>
  <w:style w:type="paragraph" w:customStyle="1" w:styleId="BankNormal">
    <w:name w:val="BankNormal"/>
    <w:basedOn w:val="Normal"/>
    <w:rsid w:val="00320345"/>
    <w:pPr>
      <w:spacing w:after="24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32034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320345"/>
    <w:pPr>
      <w:spacing w:after="120"/>
    </w:pPr>
    <w:rPr>
      <w:rFonts w:ascii="Calibri" w:eastAsia="Calibri" w:hAnsi="Calibri" w:cs="Arial"/>
    </w:rPr>
  </w:style>
  <w:style w:type="character" w:customStyle="1" w:styleId="BodyTextChar">
    <w:name w:val="Body Text Char"/>
    <w:basedOn w:val="DefaultParagraphFont"/>
    <w:link w:val="BodyText"/>
    <w:rsid w:val="00320345"/>
    <w:rPr>
      <w:rFonts w:ascii="Calibri" w:eastAsia="Calibri" w:hAnsi="Calibri" w:cs="Arial"/>
    </w:rPr>
  </w:style>
  <w:style w:type="numbering" w:customStyle="1" w:styleId="NoList1">
    <w:name w:val="No List1"/>
    <w:next w:val="NoList"/>
    <w:uiPriority w:val="99"/>
    <w:semiHidden/>
    <w:unhideWhenUsed/>
    <w:rsid w:val="00320345"/>
  </w:style>
  <w:style w:type="table" w:customStyle="1" w:styleId="TableGrid1">
    <w:name w:val="Table Grid1"/>
    <w:basedOn w:val="TableNormal"/>
    <w:next w:val="TableGrid"/>
    <w:uiPriority w:val="59"/>
    <w:rsid w:val="0032034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320345"/>
  </w:style>
  <w:style w:type="table" w:customStyle="1" w:styleId="TableGrid2">
    <w:name w:val="Table Grid2"/>
    <w:basedOn w:val="TableNormal"/>
    <w:next w:val="TableGrid"/>
    <w:uiPriority w:val="59"/>
    <w:rsid w:val="00320345"/>
    <w:pPr>
      <w:spacing w:after="0" w:line="240" w:lineRule="auto"/>
    </w:pPr>
    <w:rPr>
      <w:rFonts w:ascii="Broadway" w:hAnsi="Broadway" w:cs="_Nastaliq"/>
      <w:sz w:val="40"/>
      <w:szCs w:val="40"/>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1">
    <w:name w:val="Light Grid11"/>
    <w:basedOn w:val="TableNormal"/>
    <w:uiPriority w:val="62"/>
    <w:rsid w:val="00320345"/>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
    <w:name w:val="No List11"/>
    <w:next w:val="NoList"/>
    <w:uiPriority w:val="99"/>
    <w:semiHidden/>
    <w:unhideWhenUsed/>
    <w:rsid w:val="00320345"/>
  </w:style>
  <w:style w:type="table" w:customStyle="1" w:styleId="TableGrid11">
    <w:name w:val="Table Grid11"/>
    <w:basedOn w:val="TableNormal"/>
    <w:next w:val="TableGrid"/>
    <w:uiPriority w:val="59"/>
    <w:rsid w:val="0032034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rsid w:val="00320345"/>
    <w:pPr>
      <w:spacing w:after="0" w:line="240" w:lineRule="auto"/>
      <w:ind w:left="720"/>
    </w:pPr>
    <w:rPr>
      <w:rFonts w:ascii="Times New Roman" w:eastAsia="Times New Roman" w:hAnsi="Times New Roman" w:cs="Nazanin"/>
      <w:szCs w:val="26"/>
    </w:rPr>
  </w:style>
  <w:style w:type="table" w:customStyle="1" w:styleId="TableGrid3">
    <w:name w:val="Table Grid3"/>
    <w:basedOn w:val="TableNormal"/>
    <w:next w:val="TableGrid"/>
    <w:uiPriority w:val="59"/>
    <w:rsid w:val="00320345"/>
    <w:pPr>
      <w:spacing w:after="0" w:line="240" w:lineRule="auto"/>
    </w:pPr>
    <w:rPr>
      <w:rFonts w:ascii="Broadway" w:hAnsi="Broadway" w:cs="_Nastaliq"/>
      <w:sz w:val="40"/>
      <w:szCs w:val="40"/>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B146E"/>
    <w:rPr>
      <w:b/>
      <w:bCs/>
    </w:rPr>
  </w:style>
  <w:style w:type="table" w:customStyle="1" w:styleId="TableGrid12">
    <w:name w:val="Table Grid12"/>
    <w:basedOn w:val="TableNormal"/>
    <w:next w:val="TableGrid"/>
    <w:uiPriority w:val="39"/>
    <w:rsid w:val="00997045"/>
    <w:pPr>
      <w:spacing w:after="0" w:line="240" w:lineRule="auto"/>
    </w:pPr>
    <w:rPr>
      <w:rFonts w:ascii="Broadway" w:hAnsi="Broadway" w:cs="_Nastaliq"/>
      <w:sz w:val="40"/>
      <w:szCs w:val="40"/>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A92121"/>
    <w:rPr>
      <w:color w:val="0563C1"/>
      <w:u w:val="single"/>
    </w:rPr>
  </w:style>
  <w:style w:type="character" w:styleId="FollowedHyperlink">
    <w:name w:val="FollowedHyperlink"/>
    <w:basedOn w:val="DefaultParagraphFont"/>
    <w:uiPriority w:val="99"/>
    <w:semiHidden/>
    <w:unhideWhenUsed/>
    <w:rsid w:val="00A92121"/>
    <w:rPr>
      <w:color w:val="954F72"/>
      <w:u w:val="single"/>
    </w:rPr>
  </w:style>
  <w:style w:type="paragraph" w:customStyle="1" w:styleId="msonormal0">
    <w:name w:val="msonormal"/>
    <w:basedOn w:val="Normal"/>
    <w:rsid w:val="00A92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92121"/>
    <w:pPr>
      <w:spacing w:before="100" w:beforeAutospacing="1" w:after="100" w:afterAutospacing="1" w:line="240" w:lineRule="auto"/>
      <w:jc w:val="center"/>
      <w:textAlignment w:val="center"/>
    </w:pPr>
    <w:rPr>
      <w:rFonts w:ascii="Times New Roman" w:eastAsia="Times New Roman" w:hAnsi="Times New Roman" w:cs="Roya"/>
      <w:sz w:val="24"/>
      <w:szCs w:val="24"/>
    </w:rPr>
  </w:style>
  <w:style w:type="paragraph" w:customStyle="1" w:styleId="xl64">
    <w:name w:val="xl64"/>
    <w:basedOn w:val="Normal"/>
    <w:rsid w:val="00A92121"/>
    <w:pPr>
      <w:spacing w:before="100" w:beforeAutospacing="1" w:after="100" w:afterAutospacing="1" w:line="240" w:lineRule="auto"/>
    </w:pPr>
    <w:rPr>
      <w:rFonts w:ascii="Times New Roman" w:eastAsia="Times New Roman" w:hAnsi="Times New Roman" w:cs="Roy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8813">
      <w:bodyDiv w:val="1"/>
      <w:marLeft w:val="0"/>
      <w:marRight w:val="0"/>
      <w:marTop w:val="0"/>
      <w:marBottom w:val="0"/>
      <w:divBdr>
        <w:top w:val="none" w:sz="0" w:space="0" w:color="auto"/>
        <w:left w:val="none" w:sz="0" w:space="0" w:color="auto"/>
        <w:bottom w:val="none" w:sz="0" w:space="0" w:color="auto"/>
        <w:right w:val="none" w:sz="0" w:space="0" w:color="auto"/>
      </w:divBdr>
    </w:div>
    <w:div w:id="386101876">
      <w:bodyDiv w:val="1"/>
      <w:marLeft w:val="0"/>
      <w:marRight w:val="0"/>
      <w:marTop w:val="0"/>
      <w:marBottom w:val="0"/>
      <w:divBdr>
        <w:top w:val="none" w:sz="0" w:space="0" w:color="auto"/>
        <w:left w:val="none" w:sz="0" w:space="0" w:color="auto"/>
        <w:bottom w:val="none" w:sz="0" w:space="0" w:color="auto"/>
        <w:right w:val="none" w:sz="0" w:space="0" w:color="auto"/>
      </w:divBdr>
    </w:div>
    <w:div w:id="919483032">
      <w:bodyDiv w:val="1"/>
      <w:marLeft w:val="0"/>
      <w:marRight w:val="0"/>
      <w:marTop w:val="0"/>
      <w:marBottom w:val="0"/>
      <w:divBdr>
        <w:top w:val="none" w:sz="0" w:space="0" w:color="auto"/>
        <w:left w:val="none" w:sz="0" w:space="0" w:color="auto"/>
        <w:bottom w:val="none" w:sz="0" w:space="0" w:color="auto"/>
        <w:right w:val="none" w:sz="0" w:space="0" w:color="auto"/>
      </w:divBdr>
    </w:div>
    <w:div w:id="965964038">
      <w:bodyDiv w:val="1"/>
      <w:marLeft w:val="0"/>
      <w:marRight w:val="0"/>
      <w:marTop w:val="0"/>
      <w:marBottom w:val="0"/>
      <w:divBdr>
        <w:top w:val="none" w:sz="0" w:space="0" w:color="auto"/>
        <w:left w:val="none" w:sz="0" w:space="0" w:color="auto"/>
        <w:bottom w:val="none" w:sz="0" w:space="0" w:color="auto"/>
        <w:right w:val="none" w:sz="0" w:space="0" w:color="auto"/>
      </w:divBdr>
    </w:div>
    <w:div w:id="1507868121">
      <w:bodyDiv w:val="1"/>
      <w:marLeft w:val="0"/>
      <w:marRight w:val="0"/>
      <w:marTop w:val="0"/>
      <w:marBottom w:val="0"/>
      <w:divBdr>
        <w:top w:val="none" w:sz="0" w:space="0" w:color="auto"/>
        <w:left w:val="none" w:sz="0" w:space="0" w:color="auto"/>
        <w:bottom w:val="none" w:sz="0" w:space="0" w:color="auto"/>
        <w:right w:val="none" w:sz="0" w:space="0" w:color="auto"/>
      </w:divBdr>
    </w:div>
    <w:div w:id="20975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3FD3-5DD7-4293-92AE-2A42FD43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AghaKasiri</dc:creator>
  <cp:lastModifiedBy>mohammad valii</cp:lastModifiedBy>
  <cp:revision>74</cp:revision>
  <cp:lastPrinted>2025-03-11T09:11:00Z</cp:lastPrinted>
  <dcterms:created xsi:type="dcterms:W3CDTF">2023-09-27T07:37:00Z</dcterms:created>
  <dcterms:modified xsi:type="dcterms:W3CDTF">2025-03-11T09:16:00Z</dcterms:modified>
</cp:coreProperties>
</file>